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37" w:rsidRPr="00E03737" w:rsidRDefault="00D7333A" w:rsidP="00A110A5">
      <w:pPr>
        <w:spacing w:after="0"/>
        <w:ind w:left="-567"/>
        <w:rPr>
          <w:rFonts w:ascii="Arial" w:hAnsi="Arial" w:cs="Arial"/>
          <w:sz w:val="18"/>
          <w:szCs w:val="18"/>
        </w:rPr>
      </w:pPr>
      <w:r w:rsidRPr="00E03737">
        <w:rPr>
          <w:noProof/>
          <w:lang w:val="pl-PL" w:eastAsia="pl-PL"/>
        </w:rPr>
        <w:drawing>
          <wp:inline distT="0" distB="0" distL="0" distR="0">
            <wp:extent cx="792000" cy="84240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000" cy="842400"/>
                    </a:xfrm>
                    <a:prstGeom prst="rect">
                      <a:avLst/>
                    </a:prstGeom>
                    <a:noFill/>
                    <a:ln>
                      <a:noFill/>
                    </a:ln>
                  </pic:spPr>
                </pic:pic>
              </a:graphicData>
            </a:graphic>
          </wp:inline>
        </w:drawing>
      </w:r>
      <w:r w:rsidR="00A110A5">
        <w:rPr>
          <w:rFonts w:ascii="Arial" w:hAnsi="Arial" w:cs="Arial"/>
          <w:sz w:val="18"/>
          <w:szCs w:val="18"/>
        </w:rPr>
        <w:t xml:space="preserve">               </w:t>
      </w:r>
      <w:r w:rsidR="00E03737">
        <w:rPr>
          <w:rFonts w:ascii="Arial" w:hAnsi="Arial" w:cs="Arial"/>
          <w:sz w:val="18"/>
          <w:szCs w:val="18"/>
        </w:rPr>
        <w:t xml:space="preserve">                                              </w:t>
      </w:r>
      <w:r w:rsidR="00A110A5">
        <w:rPr>
          <w:rFonts w:ascii="Arial" w:hAnsi="Arial" w:cs="Arial"/>
          <w:sz w:val="18"/>
          <w:szCs w:val="18"/>
        </w:rPr>
        <w:t xml:space="preserve"> </w:t>
      </w:r>
      <w:r w:rsidR="00E03737">
        <w:rPr>
          <w:rFonts w:ascii="Arial" w:hAnsi="Arial" w:cs="Arial"/>
          <w:sz w:val="18"/>
          <w:szCs w:val="18"/>
        </w:rPr>
        <w:t xml:space="preserve">                                                                    </w:t>
      </w:r>
      <w:r w:rsidR="00E03737" w:rsidRPr="00E03737">
        <w:rPr>
          <w:rFonts w:ascii="Arial" w:hAnsi="Arial" w:cs="Arial"/>
          <w:noProof/>
          <w:sz w:val="18"/>
          <w:szCs w:val="18"/>
          <w:lang w:val="pl-PL" w:eastAsia="pl-PL"/>
        </w:rPr>
        <w:drawing>
          <wp:inline distT="0" distB="0" distL="0" distR="0">
            <wp:extent cx="1104900" cy="1104900"/>
            <wp:effectExtent l="19050" t="0" r="0" b="0"/>
            <wp:docPr id="4" name="Obraz 1" descr="CIMA - U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 - UEK"/>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006D3F60" w:rsidRPr="00782946" w:rsidRDefault="00E5240B" w:rsidP="006D3F60">
      <w:pPr>
        <w:spacing w:after="0"/>
        <w:ind w:left="-567"/>
        <w:jc w:val="center"/>
        <w:rPr>
          <w:rFonts w:ascii="Arial" w:hAnsi="Arial" w:cs="Arial"/>
          <w:sz w:val="20"/>
          <w:szCs w:val="20"/>
        </w:rPr>
      </w:pPr>
      <w:r w:rsidRPr="00E5240B">
        <w:rPr>
          <w:rFonts w:ascii="Arial" w:hAnsi="Arial" w:cs="Arial"/>
          <w:sz w:val="20"/>
          <w:szCs w:val="20"/>
        </w:rPr>
        <w:t>COMPETITIVE SELECTION PROCESS NOTIFICATION</w:t>
      </w:r>
    </w:p>
    <w:p w:rsidR="006D3F60" w:rsidRPr="00782946" w:rsidRDefault="006D3F60" w:rsidP="006D3F60">
      <w:pPr>
        <w:suppressAutoHyphens/>
        <w:spacing w:after="0"/>
        <w:jc w:val="center"/>
        <w:rPr>
          <w:rFonts w:ascii="Arial" w:hAnsi="Arial" w:cs="Arial"/>
          <w:spacing w:val="-3"/>
          <w:sz w:val="20"/>
          <w:szCs w:val="20"/>
        </w:rPr>
      </w:pPr>
    </w:p>
    <w:tbl>
      <w:tblPr>
        <w:tblpPr w:leftFromText="141" w:rightFromText="141" w:vertAnchor="text" w:tblpY="1"/>
        <w:tblOverlap w:val="never"/>
        <w:tblW w:w="5000" w:type="pct"/>
        <w:tblLook w:val="04A0"/>
      </w:tblPr>
      <w:tblGrid>
        <w:gridCol w:w="3392"/>
        <w:gridCol w:w="2795"/>
        <w:gridCol w:w="3094"/>
      </w:tblGrid>
      <w:tr w:rsidR="006D3F60" w:rsidRPr="00782946" w:rsidTr="69B88282">
        <w:tc>
          <w:tcPr>
            <w:tcW w:w="1827" w:type="pct"/>
          </w:tcPr>
          <w:p w:rsidR="00F53FF1" w:rsidRPr="00782946" w:rsidRDefault="00E5240B" w:rsidP="69B88282">
            <w:pPr>
              <w:spacing w:after="0"/>
              <w:ind w:right="-6"/>
              <w:rPr>
                <w:rFonts w:ascii="Arial" w:hAnsi="Arial" w:cs="Arial"/>
                <w:sz w:val="20"/>
                <w:szCs w:val="20"/>
              </w:rPr>
            </w:pPr>
            <w:r w:rsidRPr="00E5240B">
              <w:rPr>
                <w:rFonts w:ascii="Arial" w:hAnsi="Arial" w:cs="Arial"/>
                <w:sz w:val="20"/>
                <w:szCs w:val="20"/>
              </w:rPr>
              <w:t>Rector of Cracow University of Economics</w:t>
            </w:r>
          </w:p>
          <w:p w:rsidR="006D3F60" w:rsidRPr="00782946" w:rsidRDefault="00E5240B" w:rsidP="69B88282">
            <w:pPr>
              <w:spacing w:after="0"/>
              <w:ind w:right="-6"/>
              <w:rPr>
                <w:rFonts w:ascii="Arial" w:hAnsi="Arial" w:cs="Arial"/>
                <w:sz w:val="20"/>
                <w:szCs w:val="20"/>
              </w:rPr>
            </w:pPr>
            <w:r w:rsidRPr="00E5240B">
              <w:rPr>
                <w:rFonts w:ascii="Arial" w:hAnsi="Arial" w:cs="Arial"/>
                <w:sz w:val="20"/>
                <w:szCs w:val="20"/>
              </w:rPr>
              <w:t xml:space="preserve">Registered office </w:t>
            </w:r>
            <w:proofErr w:type="spellStart"/>
            <w:r w:rsidRPr="00E5240B">
              <w:rPr>
                <w:rStyle w:val="lrzxr"/>
                <w:rFonts w:ascii="Arial" w:hAnsi="Arial" w:cs="Arial"/>
                <w:sz w:val="20"/>
                <w:szCs w:val="20"/>
              </w:rPr>
              <w:t>Rakowicka</w:t>
            </w:r>
            <w:proofErr w:type="spellEnd"/>
            <w:r w:rsidRPr="00E5240B">
              <w:rPr>
                <w:rStyle w:val="lrzxr"/>
                <w:rFonts w:ascii="Arial" w:hAnsi="Arial" w:cs="Arial"/>
                <w:sz w:val="20"/>
                <w:szCs w:val="20"/>
              </w:rPr>
              <w:t xml:space="preserve"> 27</w:t>
            </w:r>
          </w:p>
          <w:p w:rsidR="006D3F60" w:rsidRPr="00782946" w:rsidRDefault="00E5240B" w:rsidP="69B88282">
            <w:pPr>
              <w:spacing w:after="0"/>
              <w:rPr>
                <w:rFonts w:ascii="Arial" w:hAnsi="Arial" w:cs="Arial"/>
                <w:sz w:val="20"/>
                <w:szCs w:val="20"/>
              </w:rPr>
            </w:pPr>
            <w:r w:rsidRPr="00E5240B">
              <w:rPr>
                <w:rFonts w:ascii="Arial" w:hAnsi="Arial" w:cs="Arial"/>
                <w:sz w:val="20"/>
                <w:szCs w:val="20"/>
              </w:rPr>
              <w:t>Phone:  (12) 293 5700</w:t>
            </w:r>
          </w:p>
        </w:tc>
        <w:tc>
          <w:tcPr>
            <w:tcW w:w="1506" w:type="pct"/>
          </w:tcPr>
          <w:p w:rsidR="006D3F60" w:rsidRPr="00782946" w:rsidRDefault="006D3F60" w:rsidP="00542E7E">
            <w:pPr>
              <w:suppressAutoHyphens/>
              <w:spacing w:after="0"/>
              <w:jc w:val="both"/>
              <w:rPr>
                <w:rFonts w:ascii="Arial" w:hAnsi="Arial" w:cs="Arial"/>
                <w:spacing w:val="-3"/>
                <w:sz w:val="20"/>
                <w:szCs w:val="20"/>
              </w:rPr>
            </w:pPr>
          </w:p>
        </w:tc>
        <w:tc>
          <w:tcPr>
            <w:tcW w:w="1667" w:type="pct"/>
          </w:tcPr>
          <w:p w:rsidR="006D3F60" w:rsidRPr="00782946" w:rsidRDefault="00E5240B" w:rsidP="69B88282">
            <w:pPr>
              <w:suppressAutoHyphens/>
              <w:jc w:val="both"/>
              <w:rPr>
                <w:rFonts w:ascii="Arial" w:eastAsia="Arial" w:hAnsi="Arial" w:cs="Arial"/>
                <w:sz w:val="20"/>
                <w:szCs w:val="20"/>
              </w:rPr>
            </w:pPr>
            <w:r w:rsidRPr="00E5240B">
              <w:rPr>
                <w:rFonts w:ascii="Arial" w:eastAsia="Arial" w:hAnsi="Arial" w:cs="Arial"/>
                <w:sz w:val="20"/>
                <w:szCs w:val="20"/>
              </w:rPr>
              <w:t xml:space="preserve">Krakow, </w:t>
            </w:r>
            <w:r w:rsidR="00C603B7">
              <w:rPr>
                <w:rFonts w:ascii="Arial" w:eastAsia="Arial" w:hAnsi="Arial" w:cs="Arial"/>
                <w:sz w:val="20"/>
                <w:szCs w:val="20"/>
              </w:rPr>
              <w:t>1</w:t>
            </w:r>
            <w:r w:rsidR="00BB0E36">
              <w:rPr>
                <w:rFonts w:ascii="Arial" w:eastAsia="Arial" w:hAnsi="Arial" w:cs="Arial"/>
                <w:sz w:val="20"/>
                <w:szCs w:val="20"/>
              </w:rPr>
              <w:t>2</w:t>
            </w:r>
            <w:r w:rsidRPr="00E5240B">
              <w:rPr>
                <w:rFonts w:ascii="Arial" w:eastAsia="Arial" w:hAnsi="Arial" w:cs="Arial"/>
                <w:sz w:val="20"/>
                <w:szCs w:val="20"/>
              </w:rPr>
              <w:t>.05.2021</w:t>
            </w:r>
          </w:p>
          <w:p w:rsidR="006D3F60" w:rsidRPr="00782946" w:rsidRDefault="006D3F60" w:rsidP="118D8518">
            <w:pPr>
              <w:suppressAutoHyphens/>
              <w:spacing w:after="0"/>
              <w:jc w:val="both"/>
              <w:rPr>
                <w:rFonts w:ascii="Arial" w:hAnsi="Arial" w:cs="Arial"/>
                <w:spacing w:val="-3"/>
                <w:sz w:val="20"/>
                <w:szCs w:val="20"/>
                <w:highlight w:val="yellow"/>
              </w:rPr>
            </w:pPr>
          </w:p>
        </w:tc>
      </w:tr>
    </w:tbl>
    <w:p w:rsidR="006D3F60" w:rsidRPr="00B778A0" w:rsidRDefault="006D3F60" w:rsidP="118D8518">
      <w:pPr>
        <w:spacing w:before="5" w:after="0"/>
        <w:jc w:val="center"/>
        <w:rPr>
          <w:rFonts w:ascii="Arial" w:eastAsia="Times New Roman" w:hAnsi="Arial" w:cs="Arial"/>
          <w:b/>
          <w:bCs/>
          <w:spacing w:val="-9"/>
          <w:sz w:val="18"/>
          <w:szCs w:val="18"/>
        </w:rPr>
      </w:pPr>
      <w:r w:rsidRPr="118D8518">
        <w:rPr>
          <w:rFonts w:ascii="Arial" w:hAnsi="Arial" w:cs="Arial"/>
          <w:b/>
          <w:bCs/>
          <w:sz w:val="18"/>
          <w:szCs w:val="18"/>
        </w:rPr>
        <w:t>RECTOR</w:t>
      </w:r>
    </w:p>
    <w:p w:rsidR="006D3F60" w:rsidRPr="00B778A0" w:rsidRDefault="006D3F60" w:rsidP="69B88282">
      <w:pPr>
        <w:spacing w:before="33" w:after="0"/>
        <w:ind w:right="-7"/>
        <w:jc w:val="both"/>
        <w:rPr>
          <w:rFonts w:ascii="Arial" w:eastAsia="Times New Roman" w:hAnsi="Arial" w:cs="Arial"/>
          <w:b/>
          <w:bCs/>
          <w:sz w:val="18"/>
          <w:szCs w:val="18"/>
          <w:lang w:val="en-US"/>
        </w:rPr>
      </w:pPr>
      <w:r w:rsidRPr="69B88282">
        <w:rPr>
          <w:rFonts w:ascii="Arial" w:hAnsi="Arial" w:cs="Arial"/>
          <w:b/>
          <w:bCs/>
          <w:sz w:val="18"/>
          <w:szCs w:val="18"/>
        </w:rPr>
        <w:t xml:space="preserve">of the </w:t>
      </w:r>
      <w:r w:rsidR="00FC7E59" w:rsidRPr="69B88282">
        <w:rPr>
          <w:rFonts w:ascii="Arial" w:hAnsi="Arial" w:cs="Arial"/>
          <w:b/>
          <w:bCs/>
          <w:sz w:val="18"/>
          <w:szCs w:val="18"/>
        </w:rPr>
        <w:t>Cracow University of Economics</w:t>
      </w:r>
      <w:r w:rsidRPr="69B88282">
        <w:rPr>
          <w:rFonts w:ascii="Arial" w:hAnsi="Arial" w:cs="Arial"/>
          <w:b/>
          <w:bCs/>
          <w:sz w:val="18"/>
          <w:szCs w:val="18"/>
        </w:rPr>
        <w:t xml:space="preserve"> (</w:t>
      </w:r>
      <w:proofErr w:type="spellStart"/>
      <w:r w:rsidRPr="69B88282">
        <w:rPr>
          <w:rFonts w:ascii="Arial" w:hAnsi="Arial" w:cs="Arial"/>
          <w:b/>
          <w:bCs/>
          <w:sz w:val="18"/>
          <w:szCs w:val="18"/>
        </w:rPr>
        <w:t>Kraków</w:t>
      </w:r>
      <w:proofErr w:type="spellEnd"/>
      <w:r w:rsidRPr="69B88282">
        <w:rPr>
          <w:rFonts w:ascii="Arial" w:hAnsi="Arial" w:cs="Arial"/>
          <w:b/>
          <w:bCs/>
          <w:sz w:val="18"/>
          <w:szCs w:val="18"/>
        </w:rPr>
        <w:t>, Poland)</w:t>
      </w:r>
      <w:r w:rsidR="37590D01" w:rsidRPr="69B88282">
        <w:rPr>
          <w:rFonts w:ascii="Arial" w:hAnsi="Arial" w:cs="Arial"/>
          <w:b/>
          <w:bCs/>
          <w:sz w:val="18"/>
          <w:szCs w:val="18"/>
        </w:rPr>
        <w:t xml:space="preserve"> </w:t>
      </w:r>
      <w:r w:rsidRPr="69B88282">
        <w:rPr>
          <w:rFonts w:ascii="Arial" w:hAnsi="Arial" w:cs="Arial"/>
          <w:b/>
          <w:bCs/>
          <w:sz w:val="18"/>
          <w:szCs w:val="18"/>
        </w:rPr>
        <w:t xml:space="preserve">announces a competitive selection process for </w:t>
      </w:r>
      <w:r w:rsidR="00BB0E36">
        <w:rPr>
          <w:rFonts w:ascii="Arial" w:hAnsi="Arial" w:cs="Arial"/>
          <w:b/>
          <w:bCs/>
          <w:sz w:val="18"/>
          <w:szCs w:val="18"/>
        </w:rPr>
        <w:t>scholarship for</w:t>
      </w:r>
      <w:r w:rsidRPr="69B88282">
        <w:rPr>
          <w:rFonts w:ascii="Arial" w:hAnsi="Arial" w:cs="Arial"/>
          <w:b/>
          <w:bCs/>
          <w:sz w:val="18"/>
          <w:szCs w:val="18"/>
        </w:rPr>
        <w:t xml:space="preserve"> </w:t>
      </w:r>
      <w:r w:rsidR="00BB0E36">
        <w:rPr>
          <w:rFonts w:ascii="Arial" w:hAnsi="Arial" w:cs="Arial"/>
          <w:b/>
          <w:bCs/>
          <w:sz w:val="18"/>
          <w:szCs w:val="18"/>
        </w:rPr>
        <w:t>the</w:t>
      </w:r>
      <w:r w:rsidRPr="69B88282">
        <w:rPr>
          <w:rFonts w:ascii="Arial" w:hAnsi="Arial" w:cs="Arial"/>
          <w:b/>
          <w:bCs/>
          <w:sz w:val="18"/>
          <w:szCs w:val="18"/>
        </w:rPr>
        <w:t xml:space="preserve"> </w:t>
      </w:r>
      <w:r w:rsidR="00105CAB" w:rsidRPr="69B88282">
        <w:rPr>
          <w:rFonts w:ascii="Arial" w:hAnsi="Arial" w:cs="Arial"/>
          <w:b/>
          <w:bCs/>
          <w:sz w:val="18"/>
          <w:szCs w:val="18"/>
        </w:rPr>
        <w:t xml:space="preserve">PhD Student - Researcher </w:t>
      </w:r>
      <w:r w:rsidR="4554F872" w:rsidRPr="69B88282">
        <w:rPr>
          <w:rFonts w:ascii="Arial" w:hAnsi="Arial" w:cs="Arial"/>
          <w:b/>
          <w:bCs/>
          <w:sz w:val="18"/>
          <w:szCs w:val="18"/>
        </w:rPr>
        <w:t xml:space="preserve"> </w:t>
      </w:r>
      <w:r w:rsidRPr="69B88282">
        <w:rPr>
          <w:rFonts w:ascii="Arial" w:hAnsi="Arial" w:cs="Arial"/>
          <w:b/>
          <w:bCs/>
          <w:sz w:val="18"/>
          <w:szCs w:val="18"/>
        </w:rPr>
        <w:t xml:space="preserve">at the </w:t>
      </w:r>
      <w:r w:rsidR="00745E0C" w:rsidRPr="69B88282">
        <w:rPr>
          <w:rFonts w:ascii="Arial" w:hAnsi="Arial" w:cs="Arial"/>
          <w:b/>
          <w:bCs/>
          <w:sz w:val="18"/>
          <w:szCs w:val="18"/>
        </w:rPr>
        <w:t>Centre for the Advanced Study of Population and Religion (CASPAR)</w:t>
      </w:r>
      <w:r w:rsidR="35660E91" w:rsidRPr="69B88282">
        <w:rPr>
          <w:rFonts w:ascii="Arial" w:hAnsi="Arial" w:cs="Arial"/>
          <w:b/>
          <w:bCs/>
          <w:sz w:val="18"/>
          <w:szCs w:val="18"/>
        </w:rPr>
        <w:t xml:space="preserve"> academic field:</w:t>
      </w:r>
      <w:r w:rsidRPr="69B88282">
        <w:rPr>
          <w:rFonts w:ascii="Arial" w:hAnsi="Arial" w:cs="Arial"/>
          <w:b/>
          <w:bCs/>
          <w:sz w:val="18"/>
          <w:szCs w:val="18"/>
        </w:rPr>
        <w:t xml:space="preserve"> </w:t>
      </w:r>
      <w:r w:rsidR="009C7291" w:rsidRPr="69B88282">
        <w:rPr>
          <w:rFonts w:ascii="Arial" w:hAnsi="Arial" w:cs="Arial"/>
          <w:b/>
          <w:bCs/>
          <w:sz w:val="18"/>
          <w:szCs w:val="18"/>
        </w:rPr>
        <w:t>sociology</w:t>
      </w:r>
      <w:r w:rsidRPr="69B88282">
        <w:rPr>
          <w:rFonts w:ascii="Arial" w:eastAsia="Times New Roman" w:hAnsi="Arial" w:cs="Arial"/>
          <w:b/>
          <w:bCs/>
          <w:sz w:val="18"/>
          <w:szCs w:val="18"/>
          <w:lang w:val="en-US"/>
        </w:rPr>
        <w:t xml:space="preserve"> </w:t>
      </w:r>
      <w:r w:rsidRPr="69B88282">
        <w:rPr>
          <w:rFonts w:ascii="Arial" w:eastAsia="Times New Roman" w:hAnsi="Arial" w:cs="Arial"/>
          <w:b/>
          <w:bCs/>
          <w:w w:val="99"/>
          <w:sz w:val="18"/>
          <w:szCs w:val="18"/>
        </w:rPr>
        <w:t>30- months</w:t>
      </w:r>
      <w:r w:rsidRPr="69B88282">
        <w:rPr>
          <w:rFonts w:ascii="Arial" w:eastAsia="Times New Roman" w:hAnsi="Arial" w:cs="Arial"/>
          <w:b/>
          <w:bCs/>
          <w:sz w:val="18"/>
          <w:szCs w:val="18"/>
          <w:lang w:val="en-US"/>
        </w:rPr>
        <w:t xml:space="preserve"> </w:t>
      </w:r>
      <w:proofErr w:type="spellStart"/>
      <w:r w:rsidRPr="69B88282">
        <w:rPr>
          <w:rFonts w:ascii="Arial" w:eastAsia="Times New Roman" w:hAnsi="Arial" w:cs="Arial"/>
          <w:b/>
          <w:bCs/>
          <w:sz w:val="18"/>
          <w:szCs w:val="18"/>
          <w:lang w:val="en-US"/>
        </w:rPr>
        <w:t>postdoc</w:t>
      </w:r>
      <w:proofErr w:type="spellEnd"/>
      <w:r w:rsidRPr="69B88282">
        <w:rPr>
          <w:rFonts w:ascii="Arial" w:eastAsia="Times New Roman" w:hAnsi="Arial" w:cs="Arial"/>
          <w:b/>
          <w:bCs/>
          <w:sz w:val="18"/>
          <w:szCs w:val="18"/>
          <w:lang w:val="en-US"/>
        </w:rPr>
        <w:t xml:space="preserve"> in Kurdish studies in the research project </w:t>
      </w:r>
      <w:r w:rsidRPr="69B88282">
        <w:rPr>
          <w:rFonts w:ascii="Arial" w:eastAsia="Times New Roman" w:hAnsi="Arial" w:cs="Arial"/>
          <w:b/>
          <w:bCs/>
          <w:i/>
          <w:iCs/>
          <w:sz w:val="18"/>
          <w:szCs w:val="18"/>
          <w:lang w:val="en-US"/>
        </w:rPr>
        <w:t>Activism and Its Moral and Cultural Foundations: Alternative Citizenship and Women’s Roles in Kurdistan and The Diaspora (</w:t>
      </w:r>
      <w:proofErr w:type="spellStart"/>
      <w:r w:rsidRPr="69B88282">
        <w:rPr>
          <w:rFonts w:ascii="Arial" w:eastAsia="Times New Roman" w:hAnsi="Arial" w:cs="Arial"/>
          <w:b/>
          <w:bCs/>
          <w:i/>
          <w:iCs/>
          <w:sz w:val="18"/>
          <w:szCs w:val="18"/>
          <w:lang w:val="en-US"/>
        </w:rPr>
        <w:t>ALCITfem</w:t>
      </w:r>
      <w:proofErr w:type="spellEnd"/>
      <w:r w:rsidRPr="69B88282">
        <w:rPr>
          <w:rFonts w:ascii="Arial" w:eastAsia="Times New Roman" w:hAnsi="Arial" w:cs="Arial"/>
          <w:b/>
          <w:bCs/>
          <w:i/>
          <w:iCs/>
          <w:sz w:val="18"/>
          <w:szCs w:val="18"/>
          <w:lang w:val="en-US"/>
        </w:rPr>
        <w:t>)</w:t>
      </w:r>
      <w:r w:rsidRPr="69B88282">
        <w:rPr>
          <w:rFonts w:ascii="Arial" w:eastAsia="Times New Roman" w:hAnsi="Arial" w:cs="Arial"/>
          <w:b/>
          <w:bCs/>
          <w:sz w:val="18"/>
          <w:szCs w:val="18"/>
          <w:lang w:val="en-US"/>
        </w:rPr>
        <w:t xml:space="preserve"> financed by National Science Centre-Poland in the scope of Grieg </w:t>
      </w:r>
      <w:proofErr w:type="spellStart"/>
      <w:r w:rsidRPr="69B88282">
        <w:rPr>
          <w:rFonts w:ascii="Arial" w:eastAsia="Times New Roman" w:hAnsi="Arial" w:cs="Arial"/>
          <w:b/>
          <w:bCs/>
          <w:sz w:val="18"/>
          <w:szCs w:val="18"/>
          <w:lang w:val="en-US"/>
        </w:rPr>
        <w:t>programme</w:t>
      </w:r>
      <w:proofErr w:type="spellEnd"/>
      <w:r w:rsidRPr="69B88282">
        <w:rPr>
          <w:rFonts w:ascii="Arial" w:eastAsia="Times New Roman" w:hAnsi="Arial" w:cs="Arial"/>
          <w:b/>
          <w:bCs/>
          <w:sz w:val="18"/>
          <w:szCs w:val="18"/>
          <w:lang w:val="en-US"/>
        </w:rPr>
        <w:t>/ Norway Grants.</w:t>
      </w:r>
    </w:p>
    <w:p w:rsidR="006D3F60" w:rsidRDefault="006D3F60" w:rsidP="006D3F60">
      <w:pPr>
        <w:spacing w:before="5" w:after="0"/>
        <w:ind w:right="-20"/>
        <w:jc w:val="both"/>
        <w:rPr>
          <w:rFonts w:ascii="Arial" w:eastAsia="Times New Roman" w:hAnsi="Arial" w:cs="Arial"/>
          <w:sz w:val="18"/>
          <w:szCs w:val="18"/>
          <w:lang w:val="en-US"/>
        </w:rPr>
      </w:pPr>
    </w:p>
    <w:p w:rsidR="006D3F60" w:rsidRPr="00BB0E36" w:rsidRDefault="006D3F60" w:rsidP="00B778A0">
      <w:pPr>
        <w:spacing w:after="0"/>
        <w:ind w:right="577"/>
        <w:jc w:val="both"/>
        <w:rPr>
          <w:rFonts w:ascii="Arial" w:eastAsia="Times New Roman" w:hAnsi="Arial" w:cs="Arial"/>
          <w:sz w:val="18"/>
          <w:szCs w:val="18"/>
          <w:lang w:val="en-US"/>
        </w:rPr>
      </w:pPr>
      <w:r w:rsidRPr="1E4527D8">
        <w:rPr>
          <w:rFonts w:ascii="Arial" w:hAnsi="Arial" w:cs="Arial"/>
          <w:sz w:val="18"/>
          <w:szCs w:val="18"/>
        </w:rPr>
        <w:t>The competitive selection process is open for all individuals who meet the requirements set out in</w:t>
      </w:r>
      <w:r w:rsidR="00BB0E36">
        <w:rPr>
          <w:rFonts w:ascii="Arial" w:hAnsi="Arial" w:cs="Arial"/>
          <w:sz w:val="18"/>
          <w:szCs w:val="18"/>
        </w:rPr>
        <w:t xml:space="preserve"> the appendix to the NCN council resolution no.</w:t>
      </w:r>
      <w:r w:rsidRPr="1E4527D8">
        <w:rPr>
          <w:rFonts w:ascii="Arial" w:hAnsi="Arial" w:cs="Arial"/>
          <w:sz w:val="18"/>
          <w:szCs w:val="18"/>
        </w:rPr>
        <w:t xml:space="preserve"> </w:t>
      </w:r>
      <w:r w:rsidR="00BB0E36" w:rsidRPr="00BB0E36">
        <w:rPr>
          <w:rFonts w:asciiTheme="minorBidi" w:eastAsia="Arial" w:hAnsiTheme="minorBidi"/>
          <w:sz w:val="18"/>
          <w:szCs w:val="18"/>
          <w:lang w:val="en-US"/>
        </w:rPr>
        <w:t xml:space="preserve">25/2019 </w:t>
      </w:r>
      <w:r w:rsidR="00BB0E36">
        <w:rPr>
          <w:rFonts w:asciiTheme="minorBidi" w:eastAsia="Arial" w:hAnsiTheme="minorBidi"/>
          <w:sz w:val="18"/>
          <w:szCs w:val="18"/>
          <w:lang w:val="en-US"/>
        </w:rPr>
        <w:t xml:space="preserve"> from March 14th, 2019.:</w:t>
      </w:r>
    </w:p>
    <w:p w:rsidR="00A15CDA" w:rsidRDefault="006D3F60" w:rsidP="008C12DD">
      <w:pPr>
        <w:pStyle w:val="Akapitzlist"/>
        <w:numPr>
          <w:ilvl w:val="0"/>
          <w:numId w:val="11"/>
        </w:numPr>
        <w:tabs>
          <w:tab w:val="left" w:pos="820"/>
        </w:tabs>
        <w:spacing w:before="5"/>
        <w:ind w:left="826" w:right="580" w:hanging="355"/>
        <w:jc w:val="both"/>
        <w:rPr>
          <w:rFonts w:ascii="Arial" w:hAnsi="Arial" w:cs="Arial"/>
          <w:sz w:val="18"/>
          <w:szCs w:val="18"/>
        </w:rPr>
      </w:pPr>
      <w:r w:rsidRPr="00A15CDA">
        <w:rPr>
          <w:rFonts w:ascii="Arial" w:hAnsi="Arial" w:cs="Arial"/>
          <w:sz w:val="18"/>
          <w:szCs w:val="18"/>
        </w:rPr>
        <w:t xml:space="preserve">Holding </w:t>
      </w:r>
      <w:r w:rsidR="00745E0C" w:rsidRPr="00A15CDA">
        <w:rPr>
          <w:rFonts w:ascii="Arial" w:hAnsi="Arial" w:cs="Arial"/>
          <w:sz w:val="18"/>
          <w:szCs w:val="18"/>
        </w:rPr>
        <w:t>a Master degree</w:t>
      </w:r>
      <w:r w:rsidR="00A15CDA" w:rsidRPr="00A15CDA">
        <w:rPr>
          <w:rFonts w:ascii="Arial" w:hAnsi="Arial" w:cs="Arial"/>
          <w:sz w:val="18"/>
          <w:szCs w:val="18"/>
        </w:rPr>
        <w:t xml:space="preserve"> </w:t>
      </w:r>
    </w:p>
    <w:p w:rsidR="006D3F60" w:rsidRPr="00A15CDA" w:rsidRDefault="006D3F60" w:rsidP="008C12DD">
      <w:pPr>
        <w:pStyle w:val="Akapitzlist"/>
        <w:numPr>
          <w:ilvl w:val="0"/>
          <w:numId w:val="11"/>
        </w:numPr>
        <w:tabs>
          <w:tab w:val="left" w:pos="820"/>
        </w:tabs>
        <w:spacing w:before="5"/>
        <w:ind w:left="826" w:right="580" w:hanging="355"/>
        <w:jc w:val="both"/>
        <w:rPr>
          <w:rFonts w:ascii="Arial" w:hAnsi="Arial" w:cs="Arial"/>
          <w:sz w:val="18"/>
          <w:szCs w:val="18"/>
        </w:rPr>
      </w:pPr>
      <w:r w:rsidRPr="00A15CDA">
        <w:rPr>
          <w:rFonts w:ascii="Arial" w:hAnsi="Arial" w:cs="Arial"/>
          <w:sz w:val="18"/>
          <w:szCs w:val="18"/>
        </w:rPr>
        <w:t xml:space="preserve">Having relevant scientific achievements; </w:t>
      </w:r>
    </w:p>
    <w:p w:rsidR="006D3F60" w:rsidRPr="00AA4191" w:rsidRDefault="006D3F60" w:rsidP="00B778A0">
      <w:pPr>
        <w:tabs>
          <w:tab w:val="left" w:pos="820"/>
        </w:tabs>
        <w:spacing w:before="5" w:after="0"/>
        <w:ind w:left="826" w:right="580" w:hanging="355"/>
        <w:jc w:val="both"/>
        <w:rPr>
          <w:rFonts w:ascii="Arial" w:hAnsi="Arial" w:cs="Arial"/>
          <w:sz w:val="18"/>
          <w:szCs w:val="18"/>
        </w:rPr>
      </w:pPr>
      <w:r w:rsidRPr="5FB76D3B">
        <w:rPr>
          <w:rFonts w:ascii="Arial" w:hAnsi="Arial" w:cs="Arial"/>
          <w:sz w:val="18"/>
          <w:szCs w:val="18"/>
        </w:rPr>
        <w:t xml:space="preserve">3) </w:t>
      </w:r>
      <w:r w:rsidR="23F63227" w:rsidRPr="5FB76D3B">
        <w:rPr>
          <w:rFonts w:ascii="Arial" w:hAnsi="Arial" w:cs="Arial"/>
          <w:sz w:val="18"/>
          <w:szCs w:val="18"/>
        </w:rPr>
        <w:t xml:space="preserve">   </w:t>
      </w:r>
      <w:r w:rsidRPr="5FB76D3B">
        <w:rPr>
          <w:rFonts w:ascii="Arial" w:hAnsi="Arial" w:cs="Arial"/>
          <w:sz w:val="18"/>
          <w:szCs w:val="18"/>
        </w:rPr>
        <w:t xml:space="preserve">Taking active part in </w:t>
      </w:r>
      <w:r w:rsidR="00980633" w:rsidRPr="5FB76D3B">
        <w:rPr>
          <w:rFonts w:ascii="Arial" w:hAnsi="Arial" w:cs="Arial"/>
          <w:sz w:val="18"/>
          <w:szCs w:val="18"/>
        </w:rPr>
        <w:t>academic</w:t>
      </w:r>
      <w:r w:rsidRPr="5FB76D3B">
        <w:rPr>
          <w:rFonts w:ascii="Arial" w:hAnsi="Arial" w:cs="Arial"/>
          <w:sz w:val="18"/>
          <w:szCs w:val="18"/>
        </w:rPr>
        <w:t xml:space="preserve"> life;</w:t>
      </w:r>
    </w:p>
    <w:p w:rsidR="00385F54" w:rsidRDefault="00385F54" w:rsidP="00385F54">
      <w:pPr>
        <w:tabs>
          <w:tab w:val="left" w:pos="820"/>
        </w:tabs>
        <w:spacing w:before="5" w:after="0"/>
        <w:ind w:right="580"/>
        <w:jc w:val="both"/>
        <w:rPr>
          <w:rFonts w:ascii="Arial" w:hAnsi="Arial" w:cs="Arial"/>
          <w:sz w:val="18"/>
          <w:szCs w:val="18"/>
        </w:rPr>
      </w:pPr>
    </w:p>
    <w:p w:rsidR="00CD3079" w:rsidRDefault="00927ACF" w:rsidP="00CD3079">
      <w:pPr>
        <w:tabs>
          <w:tab w:val="left" w:pos="820"/>
        </w:tabs>
        <w:spacing w:before="5" w:after="0"/>
        <w:ind w:right="580"/>
        <w:jc w:val="both"/>
        <w:rPr>
          <w:rFonts w:ascii="Arial" w:hAnsi="Arial" w:cs="Arial"/>
          <w:sz w:val="18"/>
          <w:szCs w:val="18"/>
        </w:rPr>
      </w:pPr>
      <w:r>
        <w:rPr>
          <w:rFonts w:ascii="Arial" w:hAnsi="Arial" w:cs="Arial"/>
          <w:sz w:val="18"/>
          <w:szCs w:val="18"/>
        </w:rPr>
        <w:t>Detailed</w:t>
      </w:r>
      <w:r w:rsidR="00CD3079">
        <w:rPr>
          <w:rFonts w:ascii="Arial" w:hAnsi="Arial" w:cs="Arial"/>
          <w:sz w:val="18"/>
          <w:szCs w:val="18"/>
        </w:rPr>
        <w:t xml:space="preserve"> requirements:</w:t>
      </w:r>
    </w:p>
    <w:p w:rsidR="00CD3079" w:rsidRDefault="00CD3079" w:rsidP="00CD3079">
      <w:pPr>
        <w:tabs>
          <w:tab w:val="left" w:pos="820"/>
        </w:tabs>
        <w:spacing w:before="5" w:after="0"/>
        <w:ind w:right="580"/>
        <w:jc w:val="both"/>
        <w:rPr>
          <w:rFonts w:ascii="Arial" w:hAnsi="Arial" w:cs="Arial"/>
          <w:sz w:val="18"/>
          <w:szCs w:val="18"/>
        </w:rPr>
      </w:pPr>
    </w:p>
    <w:p w:rsidR="00A15CDA" w:rsidRDefault="00CD3079" w:rsidP="00CD3079">
      <w:pPr>
        <w:pStyle w:val="Akapitzlist"/>
        <w:numPr>
          <w:ilvl w:val="0"/>
          <w:numId w:val="4"/>
        </w:numPr>
        <w:tabs>
          <w:tab w:val="left" w:pos="820"/>
        </w:tabs>
        <w:spacing w:before="5"/>
        <w:ind w:right="-7"/>
        <w:jc w:val="both"/>
        <w:rPr>
          <w:rFonts w:ascii="Arial" w:hAnsi="Arial" w:cs="Arial"/>
          <w:sz w:val="18"/>
          <w:szCs w:val="18"/>
        </w:rPr>
      </w:pPr>
      <w:r w:rsidRPr="00AA4191">
        <w:rPr>
          <w:rFonts w:ascii="Arial" w:hAnsi="Arial" w:cs="Arial"/>
          <w:sz w:val="18"/>
          <w:szCs w:val="18"/>
        </w:rPr>
        <w:t xml:space="preserve">Holding </w:t>
      </w:r>
      <w:r w:rsidR="00A15CDA">
        <w:rPr>
          <w:rFonts w:ascii="Arial" w:hAnsi="Arial" w:cs="Arial"/>
          <w:sz w:val="18"/>
          <w:szCs w:val="18"/>
        </w:rPr>
        <w:t xml:space="preserve">a </w:t>
      </w:r>
      <w:r w:rsidR="0050203B">
        <w:rPr>
          <w:rFonts w:ascii="Arial" w:hAnsi="Arial" w:cs="Arial"/>
          <w:sz w:val="18"/>
          <w:szCs w:val="18"/>
        </w:rPr>
        <w:t>master’s</w:t>
      </w:r>
      <w:r w:rsidR="00A15CDA">
        <w:rPr>
          <w:rFonts w:ascii="Arial" w:hAnsi="Arial" w:cs="Arial"/>
          <w:sz w:val="18"/>
          <w:szCs w:val="18"/>
        </w:rPr>
        <w:t xml:space="preserve"> degree </w:t>
      </w:r>
      <w:r w:rsidR="00742640">
        <w:rPr>
          <w:rFonts w:ascii="Arial" w:hAnsi="Arial" w:cs="Arial"/>
          <w:sz w:val="18"/>
          <w:szCs w:val="18"/>
        </w:rPr>
        <w:t xml:space="preserve">in </w:t>
      </w:r>
      <w:r w:rsidR="00A15CDA">
        <w:rPr>
          <w:rFonts w:ascii="Arial" w:hAnsi="Arial" w:cs="Arial"/>
          <w:sz w:val="18"/>
          <w:szCs w:val="18"/>
        </w:rPr>
        <w:t>social sciences</w:t>
      </w:r>
      <w:r w:rsidR="00742640">
        <w:rPr>
          <w:rFonts w:ascii="Arial" w:hAnsi="Arial" w:cs="Arial"/>
          <w:sz w:val="18"/>
          <w:szCs w:val="18"/>
        </w:rPr>
        <w:t>, preferably in sociology</w:t>
      </w:r>
      <w:r w:rsidR="00222CA0">
        <w:rPr>
          <w:rFonts w:ascii="Arial" w:hAnsi="Arial" w:cs="Arial"/>
          <w:sz w:val="18"/>
          <w:szCs w:val="18"/>
        </w:rPr>
        <w:t>, social anthropology</w:t>
      </w:r>
      <w:r w:rsidR="00742640">
        <w:rPr>
          <w:rFonts w:ascii="Arial" w:hAnsi="Arial" w:cs="Arial"/>
          <w:sz w:val="18"/>
          <w:szCs w:val="18"/>
        </w:rPr>
        <w:t xml:space="preserve"> or political </w:t>
      </w:r>
      <w:r w:rsidR="00222CA0">
        <w:rPr>
          <w:rFonts w:ascii="Arial" w:hAnsi="Arial" w:cs="Arial"/>
          <w:sz w:val="18"/>
          <w:szCs w:val="18"/>
        </w:rPr>
        <w:t>science</w:t>
      </w:r>
      <w:r w:rsidR="00F22916">
        <w:rPr>
          <w:rFonts w:ascii="Arial" w:hAnsi="Arial" w:cs="Arial"/>
          <w:sz w:val="18"/>
          <w:szCs w:val="18"/>
        </w:rPr>
        <w:br/>
      </w:r>
    </w:p>
    <w:p w:rsidR="00CD3079" w:rsidRPr="00A15CDA" w:rsidRDefault="00F53FF1" w:rsidP="00A15CDA">
      <w:pPr>
        <w:pStyle w:val="Akapitzlist"/>
        <w:numPr>
          <w:ilvl w:val="0"/>
          <w:numId w:val="4"/>
        </w:numPr>
        <w:tabs>
          <w:tab w:val="left" w:pos="820"/>
        </w:tabs>
        <w:spacing w:before="5"/>
        <w:ind w:right="-7"/>
        <w:jc w:val="both"/>
        <w:rPr>
          <w:rFonts w:ascii="Arial" w:hAnsi="Arial" w:cs="Arial"/>
          <w:sz w:val="18"/>
          <w:szCs w:val="18"/>
        </w:rPr>
      </w:pPr>
      <w:r w:rsidRPr="5FB76D3B">
        <w:rPr>
          <w:rFonts w:ascii="Arial" w:hAnsi="Arial" w:cs="Arial"/>
          <w:sz w:val="18"/>
          <w:szCs w:val="18"/>
        </w:rPr>
        <w:t xml:space="preserve">Being enrolled at a </w:t>
      </w:r>
      <w:r w:rsidR="00A15CDA" w:rsidRPr="5FB76D3B">
        <w:rPr>
          <w:rFonts w:ascii="Arial" w:hAnsi="Arial" w:cs="Arial"/>
          <w:sz w:val="18"/>
          <w:szCs w:val="18"/>
        </w:rPr>
        <w:t xml:space="preserve">Ph.D. </w:t>
      </w:r>
      <w:proofErr w:type="spellStart"/>
      <w:r w:rsidRPr="5FB76D3B">
        <w:rPr>
          <w:rFonts w:ascii="Arial" w:hAnsi="Arial" w:cs="Arial"/>
          <w:sz w:val="18"/>
          <w:szCs w:val="18"/>
        </w:rPr>
        <w:t>programme</w:t>
      </w:r>
      <w:proofErr w:type="spellEnd"/>
      <w:r w:rsidR="00A15CDA" w:rsidRPr="5FB76D3B">
        <w:rPr>
          <w:rFonts w:ascii="Arial" w:hAnsi="Arial" w:cs="Arial"/>
          <w:sz w:val="18"/>
          <w:szCs w:val="18"/>
        </w:rPr>
        <w:t xml:space="preserve"> during the application </w:t>
      </w:r>
      <w:r w:rsidR="256A72EB" w:rsidRPr="5FB76D3B">
        <w:rPr>
          <w:rFonts w:ascii="Arial" w:hAnsi="Arial" w:cs="Arial"/>
          <w:sz w:val="18"/>
          <w:szCs w:val="18"/>
        </w:rPr>
        <w:t>and for the whole time of participation (30 months)</w:t>
      </w:r>
      <w:r w:rsidR="00F22916">
        <w:rPr>
          <w:rFonts w:ascii="Arial" w:hAnsi="Arial" w:cs="Arial"/>
          <w:sz w:val="18"/>
          <w:szCs w:val="18"/>
        </w:rPr>
        <w:br/>
      </w:r>
    </w:p>
    <w:p w:rsidR="00927ACF" w:rsidRPr="00DB7471" w:rsidRDefault="00CD3079" w:rsidP="00F22916">
      <w:pPr>
        <w:pStyle w:val="Akapitzlist"/>
        <w:numPr>
          <w:ilvl w:val="0"/>
          <w:numId w:val="4"/>
        </w:numPr>
        <w:tabs>
          <w:tab w:val="left" w:pos="820"/>
        </w:tabs>
        <w:spacing w:before="5"/>
        <w:ind w:right="580"/>
        <w:rPr>
          <w:rFonts w:ascii="Arial" w:hAnsi="Arial" w:cs="Arial"/>
          <w:sz w:val="18"/>
          <w:szCs w:val="18"/>
        </w:rPr>
      </w:pPr>
      <w:r w:rsidRPr="00AA4191">
        <w:rPr>
          <w:rFonts w:ascii="Arial" w:hAnsi="Arial" w:cs="Arial"/>
          <w:sz w:val="18"/>
          <w:szCs w:val="18"/>
        </w:rPr>
        <w:t xml:space="preserve">Having relevant scientific </w:t>
      </w:r>
      <w:r w:rsidR="00DB7471">
        <w:rPr>
          <w:rFonts w:ascii="Arial" w:hAnsi="Arial" w:cs="Arial"/>
          <w:sz w:val="18"/>
          <w:szCs w:val="18"/>
        </w:rPr>
        <w:t>interests</w:t>
      </w:r>
      <w:r w:rsidRPr="00AA4191">
        <w:rPr>
          <w:rFonts w:ascii="Arial" w:hAnsi="Arial" w:cs="Arial"/>
          <w:sz w:val="18"/>
          <w:szCs w:val="18"/>
        </w:rPr>
        <w:t xml:space="preserve"> in the fields of Kurdish </w:t>
      </w:r>
      <w:r w:rsidR="00A523C8">
        <w:rPr>
          <w:rFonts w:ascii="Arial" w:hAnsi="Arial" w:cs="Arial"/>
          <w:sz w:val="18"/>
          <w:szCs w:val="18"/>
        </w:rPr>
        <w:t>issues,</w:t>
      </w:r>
      <w:r w:rsidRPr="00AA4191">
        <w:rPr>
          <w:rFonts w:ascii="Arial" w:hAnsi="Arial" w:cs="Arial"/>
          <w:sz w:val="18"/>
          <w:szCs w:val="18"/>
        </w:rPr>
        <w:t xml:space="preserve"> </w:t>
      </w:r>
      <w:r w:rsidR="00DB7471">
        <w:rPr>
          <w:rFonts w:ascii="Arial" w:hAnsi="Arial" w:cs="Arial"/>
          <w:sz w:val="18"/>
          <w:szCs w:val="18"/>
        </w:rPr>
        <w:t>environmentalism or sustainable development</w:t>
      </w:r>
      <w:r w:rsidR="00A523C8">
        <w:rPr>
          <w:rFonts w:ascii="Arial" w:hAnsi="Arial" w:cs="Arial"/>
          <w:sz w:val="18"/>
          <w:szCs w:val="18"/>
        </w:rPr>
        <w:t xml:space="preserve"> and gender</w:t>
      </w:r>
      <w:r w:rsidR="00F22916">
        <w:rPr>
          <w:rFonts w:ascii="Arial" w:hAnsi="Arial" w:cs="Arial"/>
          <w:sz w:val="18"/>
          <w:szCs w:val="18"/>
        </w:rPr>
        <w:br/>
      </w:r>
    </w:p>
    <w:p w:rsidR="00927ACF" w:rsidRPr="0050203B" w:rsidRDefault="00CD3079" w:rsidP="0050203B">
      <w:pPr>
        <w:pStyle w:val="Akapitzlist"/>
        <w:numPr>
          <w:ilvl w:val="0"/>
          <w:numId w:val="4"/>
        </w:numPr>
        <w:ind w:right="-517"/>
        <w:jc w:val="both"/>
        <w:rPr>
          <w:rFonts w:ascii="Arial" w:hAnsi="Arial" w:cs="Arial"/>
          <w:bCs/>
          <w:sz w:val="18"/>
          <w:szCs w:val="18"/>
        </w:rPr>
      </w:pPr>
      <w:r w:rsidRPr="00AA4191">
        <w:rPr>
          <w:rFonts w:ascii="Arial" w:hAnsi="Arial" w:cs="Arial"/>
          <w:bCs/>
          <w:color w:val="222222"/>
          <w:sz w:val="18"/>
          <w:szCs w:val="18"/>
          <w:shd w:val="clear" w:color="auto" w:fill="FFFFFF"/>
          <w:lang w:eastAsia="pl-PL"/>
        </w:rPr>
        <w:t xml:space="preserve">The candidate will be required to offer his/her own </w:t>
      </w:r>
      <w:r w:rsidR="00DB7471">
        <w:rPr>
          <w:rFonts w:ascii="Arial" w:hAnsi="Arial" w:cs="Arial"/>
          <w:bCs/>
          <w:color w:val="222222"/>
          <w:sz w:val="18"/>
          <w:szCs w:val="18"/>
          <w:shd w:val="clear" w:color="auto" w:fill="FFFFFF"/>
          <w:lang w:eastAsia="pl-PL"/>
        </w:rPr>
        <w:t xml:space="preserve">research proposal </w:t>
      </w:r>
      <w:r w:rsidR="002F32E2" w:rsidRPr="00AA4191">
        <w:rPr>
          <w:rFonts w:ascii="Arial" w:hAnsi="Arial" w:cs="Arial"/>
          <w:bCs/>
          <w:sz w:val="18"/>
          <w:szCs w:val="18"/>
        </w:rPr>
        <w:t>for</w:t>
      </w:r>
      <w:r w:rsidR="00980633">
        <w:rPr>
          <w:rFonts w:ascii="Arial" w:hAnsi="Arial" w:cs="Arial"/>
          <w:bCs/>
          <w:sz w:val="18"/>
          <w:szCs w:val="18"/>
        </w:rPr>
        <w:t xml:space="preserve"> a</w:t>
      </w:r>
      <w:r w:rsidR="002F32E2" w:rsidRPr="00AA4191">
        <w:rPr>
          <w:rFonts w:ascii="Arial" w:hAnsi="Arial" w:cs="Arial"/>
          <w:bCs/>
          <w:sz w:val="18"/>
          <w:szCs w:val="18"/>
        </w:rPr>
        <w:t xml:space="preserve"> 30</w:t>
      </w:r>
      <w:r w:rsidR="000A5402">
        <w:rPr>
          <w:rFonts w:ascii="Arial" w:hAnsi="Arial" w:cs="Arial"/>
          <w:bCs/>
          <w:sz w:val="18"/>
          <w:szCs w:val="18"/>
        </w:rPr>
        <w:t>-</w:t>
      </w:r>
      <w:r w:rsidR="00DB7471" w:rsidRPr="00AA4191">
        <w:rPr>
          <w:rFonts w:ascii="Arial" w:hAnsi="Arial" w:cs="Arial"/>
          <w:bCs/>
          <w:sz w:val="18"/>
          <w:szCs w:val="18"/>
        </w:rPr>
        <w:t>month</w:t>
      </w:r>
      <w:r w:rsidR="002F32E2" w:rsidRPr="00AA4191">
        <w:rPr>
          <w:rFonts w:ascii="Arial" w:hAnsi="Arial" w:cs="Arial"/>
          <w:bCs/>
          <w:sz w:val="18"/>
          <w:szCs w:val="18"/>
        </w:rPr>
        <w:t xml:space="preserve"> research project directly related to </w:t>
      </w:r>
      <w:r w:rsidR="00980633">
        <w:rPr>
          <w:rFonts w:ascii="Arial" w:hAnsi="Arial" w:cs="Arial"/>
          <w:bCs/>
          <w:sz w:val="18"/>
          <w:szCs w:val="18"/>
        </w:rPr>
        <w:t xml:space="preserve">the </w:t>
      </w:r>
      <w:r w:rsidR="002F32E2" w:rsidRPr="00AA4191">
        <w:rPr>
          <w:rFonts w:ascii="Arial" w:hAnsi="Arial" w:cs="Arial"/>
          <w:bCs/>
          <w:sz w:val="18"/>
          <w:szCs w:val="18"/>
        </w:rPr>
        <w:t xml:space="preserve">overall Research </w:t>
      </w:r>
      <w:proofErr w:type="spellStart"/>
      <w:r w:rsidR="002F32E2" w:rsidRPr="00AA4191">
        <w:rPr>
          <w:rFonts w:ascii="Arial" w:hAnsi="Arial" w:cs="Arial"/>
          <w:bCs/>
          <w:sz w:val="18"/>
          <w:szCs w:val="18"/>
        </w:rPr>
        <w:t>Programme</w:t>
      </w:r>
      <w:proofErr w:type="spellEnd"/>
      <w:r w:rsidR="002F32E2" w:rsidRPr="00AA4191">
        <w:rPr>
          <w:rFonts w:ascii="Arial" w:hAnsi="Arial" w:cs="Arial"/>
          <w:bCs/>
          <w:color w:val="222222"/>
          <w:sz w:val="18"/>
          <w:szCs w:val="18"/>
          <w:shd w:val="clear" w:color="auto" w:fill="FFFFFF"/>
          <w:lang w:eastAsia="pl-PL"/>
        </w:rPr>
        <w:t xml:space="preserve"> </w:t>
      </w:r>
      <w:r w:rsidRPr="00AA4191">
        <w:rPr>
          <w:rFonts w:ascii="Arial" w:hAnsi="Arial" w:cs="Arial"/>
          <w:bCs/>
          <w:color w:val="222222"/>
          <w:sz w:val="18"/>
          <w:szCs w:val="18"/>
          <w:shd w:val="clear" w:color="auto" w:fill="FFFFFF"/>
          <w:lang w:eastAsia="pl-PL"/>
        </w:rPr>
        <w:t xml:space="preserve">with relation to the project’s Work Package </w:t>
      </w:r>
      <w:r w:rsidR="00105CAB">
        <w:rPr>
          <w:rFonts w:ascii="Arial" w:hAnsi="Arial" w:cs="Arial"/>
          <w:bCs/>
          <w:color w:val="222222"/>
          <w:sz w:val="18"/>
          <w:szCs w:val="18"/>
          <w:shd w:val="clear" w:color="auto" w:fill="FFFFFF"/>
          <w:lang w:eastAsia="pl-PL"/>
        </w:rPr>
        <w:t>4</w:t>
      </w:r>
      <w:r w:rsidRPr="00AA4191">
        <w:rPr>
          <w:rFonts w:ascii="Arial" w:hAnsi="Arial" w:cs="Arial"/>
          <w:bCs/>
          <w:color w:val="222222"/>
          <w:sz w:val="18"/>
          <w:szCs w:val="18"/>
          <w:shd w:val="clear" w:color="auto" w:fill="FFFFFF"/>
          <w:lang w:eastAsia="pl-PL"/>
        </w:rPr>
        <w:t xml:space="preserve"> (WP</w:t>
      </w:r>
      <w:r w:rsidR="00105CAB">
        <w:rPr>
          <w:rFonts w:ascii="Arial" w:hAnsi="Arial" w:cs="Arial"/>
          <w:bCs/>
          <w:color w:val="222222"/>
          <w:sz w:val="18"/>
          <w:szCs w:val="18"/>
          <w:shd w:val="clear" w:color="auto" w:fill="FFFFFF"/>
          <w:lang w:eastAsia="pl-PL"/>
        </w:rPr>
        <w:t>4</w:t>
      </w:r>
      <w:r w:rsidR="00002D18">
        <w:rPr>
          <w:rFonts w:ascii="Arial" w:hAnsi="Arial" w:cs="Arial"/>
          <w:bCs/>
          <w:color w:val="222222"/>
          <w:sz w:val="18"/>
          <w:szCs w:val="18"/>
          <w:shd w:val="clear" w:color="auto" w:fill="FFFFFF"/>
          <w:lang w:eastAsia="pl-PL"/>
        </w:rPr>
        <w:t xml:space="preserve">, </w:t>
      </w:r>
      <w:r w:rsidR="00002D18" w:rsidRPr="00AA4191">
        <w:rPr>
          <w:rFonts w:ascii="Arial" w:hAnsi="Arial" w:cs="Arial"/>
          <w:bCs/>
          <w:color w:val="222222"/>
          <w:sz w:val="18"/>
          <w:szCs w:val="18"/>
          <w:shd w:val="clear" w:color="auto" w:fill="FFFFFF"/>
          <w:lang w:eastAsia="pl-PL"/>
        </w:rPr>
        <w:t>see the</w:t>
      </w:r>
      <w:r w:rsidR="00DB7471">
        <w:rPr>
          <w:rFonts w:ascii="Arial" w:hAnsi="Arial" w:cs="Arial"/>
          <w:bCs/>
          <w:color w:val="222222"/>
          <w:sz w:val="18"/>
          <w:szCs w:val="18"/>
          <w:shd w:val="clear" w:color="auto" w:fill="FFFFFF"/>
          <w:lang w:eastAsia="pl-PL"/>
        </w:rPr>
        <w:t xml:space="preserve"> description in the</w:t>
      </w:r>
      <w:r w:rsidR="00002D18" w:rsidRPr="00AA4191">
        <w:rPr>
          <w:rFonts w:ascii="Arial" w:hAnsi="Arial" w:cs="Arial"/>
          <w:bCs/>
          <w:color w:val="222222"/>
          <w:sz w:val="18"/>
          <w:szCs w:val="18"/>
          <w:shd w:val="clear" w:color="auto" w:fill="FFFFFF"/>
          <w:lang w:eastAsia="pl-PL"/>
        </w:rPr>
        <w:t xml:space="preserve"> attachment to this call</w:t>
      </w:r>
      <w:r w:rsidRPr="00AA4191">
        <w:rPr>
          <w:rFonts w:ascii="Arial" w:hAnsi="Arial" w:cs="Arial"/>
          <w:bCs/>
          <w:color w:val="222222"/>
          <w:sz w:val="18"/>
          <w:szCs w:val="18"/>
          <w:shd w:val="clear" w:color="auto" w:fill="FFFFFF"/>
          <w:lang w:eastAsia="pl-PL"/>
        </w:rPr>
        <w:t xml:space="preserve">) </w:t>
      </w:r>
      <w:r w:rsidRPr="00105CAB">
        <w:rPr>
          <w:rFonts w:ascii="Arial" w:hAnsi="Arial" w:cs="Arial"/>
          <w:bCs/>
          <w:color w:val="222222"/>
          <w:sz w:val="18"/>
          <w:szCs w:val="18"/>
          <w:shd w:val="clear" w:color="auto" w:fill="FFFFFF"/>
          <w:lang w:eastAsia="pl-PL"/>
        </w:rPr>
        <w:t xml:space="preserve">entitled: </w:t>
      </w:r>
      <w:r w:rsidR="00A110A5" w:rsidRPr="00105CAB">
        <w:rPr>
          <w:rFonts w:ascii="Arial" w:hAnsi="Arial" w:cs="Arial"/>
          <w:b/>
          <w:bCs/>
          <w:color w:val="222222"/>
          <w:sz w:val="18"/>
          <w:szCs w:val="18"/>
          <w:shd w:val="clear" w:color="auto" w:fill="FFFFFF"/>
          <w:lang w:eastAsia="pl-PL"/>
        </w:rPr>
        <w:t>“</w:t>
      </w:r>
      <w:r w:rsidR="00105CAB" w:rsidRPr="00105CAB">
        <w:rPr>
          <w:rFonts w:ascii="Arial" w:hAnsi="Arial" w:cs="Arial"/>
          <w:b/>
          <w:bCs/>
          <w:color w:val="000000"/>
          <w:sz w:val="18"/>
          <w:szCs w:val="18"/>
          <w:lang w:val="en-GB"/>
        </w:rPr>
        <w:t xml:space="preserve">WP </w:t>
      </w:r>
      <w:r w:rsidR="00105CAB" w:rsidRPr="00105CAB">
        <w:rPr>
          <w:rFonts w:ascii="Arial" w:hAnsi="Arial" w:cs="Arial"/>
          <w:b/>
          <w:bCs/>
          <w:color w:val="000000"/>
          <w:sz w:val="18"/>
          <w:szCs w:val="18"/>
        </w:rPr>
        <w:t>4. Eco-Feminism: The Kurdish Women’s Search for Ecological Life and Autonomy</w:t>
      </w:r>
      <w:r w:rsidR="000A5402">
        <w:rPr>
          <w:rFonts w:ascii="Arial" w:hAnsi="Arial" w:cs="Arial"/>
          <w:b/>
          <w:bCs/>
          <w:color w:val="000000"/>
          <w:sz w:val="18"/>
          <w:szCs w:val="18"/>
        </w:rPr>
        <w:t>”</w:t>
      </w:r>
      <w:r w:rsidR="002F32E2" w:rsidRPr="00105CAB">
        <w:rPr>
          <w:rFonts w:ascii="Arial" w:hAnsi="Arial" w:cs="Arial"/>
          <w:bCs/>
          <w:sz w:val="18"/>
          <w:szCs w:val="18"/>
        </w:rPr>
        <w:t xml:space="preserve">. </w:t>
      </w:r>
      <w:r w:rsidRPr="00105CAB">
        <w:rPr>
          <w:rFonts w:ascii="Arial" w:hAnsi="Arial" w:cs="Arial"/>
          <w:sz w:val="18"/>
          <w:szCs w:val="18"/>
        </w:rPr>
        <w:t xml:space="preserve">The researcher will be required to </w:t>
      </w:r>
      <w:r w:rsidR="000851D2">
        <w:rPr>
          <w:rFonts w:ascii="Arial" w:hAnsi="Arial" w:cs="Arial"/>
          <w:sz w:val="18"/>
          <w:szCs w:val="18"/>
        </w:rPr>
        <w:t xml:space="preserve">contribute </w:t>
      </w:r>
      <w:r w:rsidRPr="00AA4191">
        <w:rPr>
          <w:rFonts w:ascii="Arial" w:hAnsi="Arial" w:cs="Arial"/>
          <w:color w:val="222222"/>
          <w:sz w:val="18"/>
          <w:szCs w:val="18"/>
          <w:shd w:val="clear" w:color="auto" w:fill="FFFFFF"/>
          <w:lang w:eastAsia="pl-PL"/>
        </w:rPr>
        <w:t xml:space="preserve">to </w:t>
      </w:r>
      <w:r w:rsidR="000851D2">
        <w:rPr>
          <w:rFonts w:ascii="Arial" w:hAnsi="Arial" w:cs="Arial"/>
          <w:color w:val="222222"/>
          <w:sz w:val="18"/>
          <w:szCs w:val="18"/>
          <w:shd w:val="clear" w:color="auto" w:fill="FFFFFF"/>
          <w:lang w:eastAsia="pl-PL"/>
        </w:rPr>
        <w:t>WP 4</w:t>
      </w:r>
      <w:r w:rsidR="0050203B">
        <w:rPr>
          <w:rFonts w:ascii="Arial" w:hAnsi="Arial" w:cs="Arial"/>
          <w:color w:val="222222"/>
          <w:sz w:val="18"/>
          <w:szCs w:val="18"/>
          <w:shd w:val="clear" w:color="auto" w:fill="FFFFFF"/>
          <w:lang w:eastAsia="pl-PL"/>
        </w:rPr>
        <w:t xml:space="preserve">. </w:t>
      </w:r>
      <w:r w:rsidRPr="00AA4191">
        <w:rPr>
          <w:rFonts w:ascii="Arial" w:hAnsi="Arial" w:cs="Arial"/>
          <w:color w:val="222222"/>
          <w:sz w:val="18"/>
          <w:szCs w:val="18"/>
          <w:shd w:val="clear" w:color="auto" w:fill="FFFFFF"/>
          <w:lang w:eastAsia="pl-PL"/>
        </w:rPr>
        <w:t xml:space="preserve">S/he will be </w:t>
      </w:r>
      <w:r w:rsidR="00A523C8">
        <w:rPr>
          <w:rFonts w:ascii="Arial" w:hAnsi="Arial" w:cs="Arial"/>
          <w:color w:val="222222"/>
          <w:sz w:val="18"/>
          <w:szCs w:val="18"/>
          <w:shd w:val="clear" w:color="auto" w:fill="FFFFFF"/>
          <w:lang w:eastAsia="pl-PL"/>
        </w:rPr>
        <w:t>also</w:t>
      </w:r>
      <w:r w:rsidRPr="00AA4191">
        <w:rPr>
          <w:rFonts w:ascii="Arial" w:hAnsi="Arial" w:cs="Arial"/>
          <w:color w:val="222222"/>
          <w:sz w:val="18"/>
          <w:szCs w:val="18"/>
          <w:shd w:val="clear" w:color="auto" w:fill="FFFFFF"/>
          <w:lang w:eastAsia="pl-PL"/>
        </w:rPr>
        <w:t xml:space="preserve"> expected to write an independent</w:t>
      </w:r>
      <w:r w:rsidR="000851D2">
        <w:rPr>
          <w:rFonts w:ascii="Arial" w:hAnsi="Arial" w:cs="Arial"/>
          <w:color w:val="222222"/>
          <w:sz w:val="18"/>
          <w:szCs w:val="18"/>
          <w:shd w:val="clear" w:color="auto" w:fill="FFFFFF"/>
          <w:lang w:eastAsia="pl-PL"/>
        </w:rPr>
        <w:t xml:space="preserve"> research</w:t>
      </w:r>
      <w:r w:rsidRPr="00AA4191">
        <w:rPr>
          <w:rFonts w:ascii="Arial" w:hAnsi="Arial" w:cs="Arial"/>
          <w:color w:val="222222"/>
          <w:sz w:val="18"/>
          <w:szCs w:val="18"/>
          <w:shd w:val="clear" w:color="auto" w:fill="FFFFFF"/>
          <w:lang w:eastAsia="pl-PL"/>
        </w:rPr>
        <w:t xml:space="preserve"> proposal that is related to </w:t>
      </w:r>
      <w:r w:rsidR="00DB7471">
        <w:rPr>
          <w:rFonts w:ascii="Arial" w:hAnsi="Arial" w:cs="Arial"/>
          <w:color w:val="222222"/>
          <w:sz w:val="18"/>
          <w:szCs w:val="18"/>
          <w:shd w:val="clear" w:color="auto" w:fill="FFFFFF"/>
          <w:lang w:eastAsia="pl-PL"/>
        </w:rPr>
        <w:t xml:space="preserve">the topic of </w:t>
      </w:r>
      <w:r w:rsidRPr="00AA4191">
        <w:rPr>
          <w:rFonts w:ascii="Arial" w:hAnsi="Arial" w:cs="Arial"/>
          <w:color w:val="222222"/>
          <w:sz w:val="18"/>
          <w:szCs w:val="18"/>
          <w:shd w:val="clear" w:color="auto" w:fill="FFFFFF"/>
          <w:lang w:eastAsia="pl-PL"/>
        </w:rPr>
        <w:t>WP</w:t>
      </w:r>
      <w:r w:rsidR="00DB7471">
        <w:rPr>
          <w:rFonts w:ascii="Arial" w:hAnsi="Arial" w:cs="Arial"/>
          <w:color w:val="222222"/>
          <w:sz w:val="18"/>
          <w:szCs w:val="18"/>
          <w:shd w:val="clear" w:color="auto" w:fill="FFFFFF"/>
          <w:lang w:eastAsia="pl-PL"/>
        </w:rPr>
        <w:t>4</w:t>
      </w:r>
      <w:r w:rsidRPr="00AA4191">
        <w:rPr>
          <w:rFonts w:ascii="Arial" w:hAnsi="Arial" w:cs="Arial"/>
          <w:color w:val="222222"/>
          <w:sz w:val="18"/>
          <w:szCs w:val="18"/>
          <w:shd w:val="clear" w:color="auto" w:fill="FFFFFF"/>
          <w:lang w:eastAsia="pl-PL"/>
        </w:rPr>
        <w:t>,</w:t>
      </w:r>
      <w:r w:rsidR="00DB7471">
        <w:rPr>
          <w:rFonts w:ascii="Arial" w:hAnsi="Arial" w:cs="Arial"/>
          <w:color w:val="222222"/>
          <w:sz w:val="18"/>
          <w:szCs w:val="18"/>
          <w:shd w:val="clear" w:color="auto" w:fill="FFFFFF"/>
          <w:lang w:eastAsia="pl-PL"/>
        </w:rPr>
        <w:t xml:space="preserve"> but can include additional issues</w:t>
      </w:r>
      <w:r w:rsidR="0050203B">
        <w:rPr>
          <w:rFonts w:ascii="Arial" w:hAnsi="Arial" w:cs="Arial"/>
          <w:color w:val="222222"/>
          <w:sz w:val="18"/>
          <w:szCs w:val="18"/>
          <w:shd w:val="clear" w:color="auto" w:fill="FFFFFF"/>
          <w:lang w:eastAsia="pl-PL"/>
        </w:rPr>
        <w:t xml:space="preserve"> and ideas</w:t>
      </w:r>
      <w:r w:rsidR="00DB7471">
        <w:rPr>
          <w:rFonts w:ascii="Arial" w:hAnsi="Arial" w:cs="Arial"/>
          <w:color w:val="222222"/>
          <w:sz w:val="18"/>
          <w:szCs w:val="18"/>
          <w:shd w:val="clear" w:color="auto" w:fill="FFFFFF"/>
          <w:lang w:eastAsia="pl-PL"/>
        </w:rPr>
        <w:t xml:space="preserve">. </w:t>
      </w:r>
      <w:r w:rsidR="000851D2" w:rsidRPr="00105CAB">
        <w:rPr>
          <w:rFonts w:ascii="Arial" w:hAnsi="Arial" w:cs="Arial"/>
          <w:bCs/>
          <w:sz w:val="18"/>
          <w:szCs w:val="18"/>
        </w:rPr>
        <w:t>The proposal must be written in English</w:t>
      </w:r>
      <w:r w:rsidR="000851D2">
        <w:rPr>
          <w:rFonts w:ascii="Arial" w:hAnsi="Arial" w:cs="Arial"/>
          <w:bCs/>
          <w:sz w:val="18"/>
          <w:szCs w:val="18"/>
        </w:rPr>
        <w:t xml:space="preserve">. </w:t>
      </w:r>
      <w:r w:rsidR="00DB7471">
        <w:rPr>
          <w:rFonts w:ascii="Arial" w:hAnsi="Arial" w:cs="Arial"/>
          <w:color w:val="222222"/>
          <w:sz w:val="18"/>
          <w:szCs w:val="18"/>
          <w:shd w:val="clear" w:color="auto" w:fill="FFFFFF"/>
          <w:lang w:eastAsia="pl-PL"/>
        </w:rPr>
        <w:t xml:space="preserve">The </w:t>
      </w:r>
      <w:r w:rsidRPr="00AA4191">
        <w:rPr>
          <w:rFonts w:ascii="Arial" w:hAnsi="Arial" w:cs="Arial"/>
          <w:color w:val="333333"/>
          <w:sz w:val="18"/>
          <w:szCs w:val="18"/>
          <w:shd w:val="clear" w:color="auto" w:fill="FFFFFF"/>
          <w:lang w:eastAsia="pl-PL"/>
        </w:rPr>
        <w:t>proposal will be further worked out in the first month of the project, in communication with the WP</w:t>
      </w:r>
      <w:r w:rsidR="00DB7471">
        <w:rPr>
          <w:rFonts w:ascii="Arial" w:hAnsi="Arial" w:cs="Arial"/>
          <w:color w:val="333333"/>
          <w:sz w:val="18"/>
          <w:szCs w:val="18"/>
          <w:shd w:val="clear" w:color="auto" w:fill="FFFFFF"/>
          <w:lang w:eastAsia="pl-PL"/>
        </w:rPr>
        <w:t xml:space="preserve">4 </w:t>
      </w:r>
      <w:r w:rsidRPr="00AA4191">
        <w:rPr>
          <w:rFonts w:ascii="Arial" w:hAnsi="Arial" w:cs="Arial"/>
          <w:color w:val="333333"/>
          <w:sz w:val="18"/>
          <w:szCs w:val="18"/>
          <w:shd w:val="clear" w:color="auto" w:fill="FFFFFF"/>
          <w:lang w:eastAsia="pl-PL"/>
        </w:rPr>
        <w:t>leader</w:t>
      </w:r>
      <w:r w:rsidR="00DB7471">
        <w:rPr>
          <w:rFonts w:ascii="Arial" w:hAnsi="Arial" w:cs="Arial"/>
          <w:color w:val="333333"/>
          <w:sz w:val="18"/>
          <w:szCs w:val="18"/>
          <w:shd w:val="clear" w:color="auto" w:fill="FFFFFF"/>
          <w:lang w:eastAsia="pl-PL"/>
        </w:rPr>
        <w:t>.</w:t>
      </w:r>
      <w:r w:rsidRPr="00AA4191">
        <w:rPr>
          <w:rFonts w:ascii="Arial" w:hAnsi="Arial" w:cs="Arial"/>
          <w:color w:val="222222"/>
          <w:sz w:val="18"/>
          <w:szCs w:val="18"/>
          <w:shd w:val="clear" w:color="auto" w:fill="FFFFFF"/>
          <w:lang w:eastAsia="pl-PL"/>
        </w:rPr>
        <w:t xml:space="preserve"> Moreover, like all other researchers, she/he will be supportive in conducting interviews for </w:t>
      </w:r>
      <w:r w:rsidR="00BF5BF5">
        <w:rPr>
          <w:rFonts w:ascii="Arial" w:hAnsi="Arial" w:cs="Arial"/>
          <w:color w:val="222222"/>
          <w:sz w:val="18"/>
          <w:szCs w:val="18"/>
          <w:shd w:val="clear" w:color="auto" w:fill="FFFFFF"/>
          <w:lang w:eastAsia="pl-PL"/>
        </w:rPr>
        <w:t xml:space="preserve">WP4 and </w:t>
      </w:r>
      <w:r w:rsidRPr="00AA4191">
        <w:rPr>
          <w:rFonts w:ascii="Arial" w:hAnsi="Arial" w:cs="Arial"/>
          <w:color w:val="222222"/>
          <w:sz w:val="18"/>
          <w:szCs w:val="18"/>
          <w:shd w:val="clear" w:color="auto" w:fill="FFFFFF"/>
          <w:lang w:eastAsia="pl-PL"/>
        </w:rPr>
        <w:t>other Work Packages in the project. Also</w:t>
      </w:r>
      <w:r w:rsidR="00AA4191">
        <w:rPr>
          <w:rFonts w:ascii="Arial" w:hAnsi="Arial" w:cs="Arial"/>
          <w:color w:val="222222"/>
          <w:sz w:val="18"/>
          <w:szCs w:val="18"/>
          <w:shd w:val="clear" w:color="auto" w:fill="FFFFFF"/>
          <w:lang w:eastAsia="pl-PL"/>
        </w:rPr>
        <w:t>,</w:t>
      </w:r>
      <w:r w:rsidRPr="00AA4191">
        <w:rPr>
          <w:rFonts w:ascii="Arial" w:hAnsi="Arial" w:cs="Arial"/>
          <w:color w:val="222222"/>
          <w:sz w:val="18"/>
          <w:szCs w:val="18"/>
          <w:shd w:val="clear" w:color="auto" w:fill="FFFFFF"/>
          <w:lang w:eastAsia="pl-PL"/>
        </w:rPr>
        <w:t xml:space="preserve"> she/he will be responsible for presenting the research results during joint seminars and on international conferences. Contributing to </w:t>
      </w:r>
      <w:r w:rsidR="00BF5BF5">
        <w:rPr>
          <w:rFonts w:ascii="Arial" w:hAnsi="Arial" w:cs="Arial"/>
          <w:color w:val="222222"/>
          <w:sz w:val="18"/>
          <w:szCs w:val="18"/>
          <w:shd w:val="clear" w:color="auto" w:fill="FFFFFF"/>
          <w:lang w:eastAsia="pl-PL"/>
        </w:rPr>
        <w:t xml:space="preserve">at least </w:t>
      </w:r>
      <w:r w:rsidRPr="00AA4191">
        <w:rPr>
          <w:rFonts w:ascii="Arial" w:hAnsi="Arial" w:cs="Arial"/>
          <w:color w:val="222222"/>
          <w:sz w:val="18"/>
          <w:szCs w:val="18"/>
          <w:shd w:val="clear" w:color="auto" w:fill="FFFFFF"/>
          <w:lang w:eastAsia="pl-PL"/>
        </w:rPr>
        <w:t xml:space="preserve">2 scientific papers and to the edited volume - the final result of the project </w:t>
      </w:r>
      <w:r w:rsidR="00BF5BF5">
        <w:rPr>
          <w:rFonts w:ascii="Arial" w:hAnsi="Arial" w:cs="Arial"/>
          <w:color w:val="222222"/>
          <w:sz w:val="18"/>
          <w:szCs w:val="18"/>
          <w:shd w:val="clear" w:color="auto" w:fill="FFFFFF"/>
          <w:lang w:eastAsia="pl-PL"/>
        </w:rPr>
        <w:t xml:space="preserve"> - </w:t>
      </w:r>
      <w:r w:rsidRPr="00AA4191">
        <w:rPr>
          <w:rFonts w:ascii="Arial" w:hAnsi="Arial" w:cs="Arial"/>
          <w:color w:val="222222"/>
          <w:sz w:val="18"/>
          <w:szCs w:val="18"/>
          <w:shd w:val="clear" w:color="auto" w:fill="FFFFFF"/>
          <w:lang w:eastAsia="pl-PL"/>
        </w:rPr>
        <w:t xml:space="preserve">is expected. All the </w:t>
      </w:r>
      <w:r w:rsidR="00BF5BF5">
        <w:rPr>
          <w:rFonts w:ascii="Arial" w:hAnsi="Arial" w:cs="Arial"/>
          <w:color w:val="222222"/>
          <w:sz w:val="18"/>
          <w:szCs w:val="18"/>
          <w:shd w:val="clear" w:color="auto" w:fill="FFFFFF"/>
          <w:lang w:eastAsia="pl-PL"/>
        </w:rPr>
        <w:t xml:space="preserve">project </w:t>
      </w:r>
      <w:r w:rsidRPr="00AA4191">
        <w:rPr>
          <w:rFonts w:ascii="Arial" w:hAnsi="Arial" w:cs="Arial"/>
          <w:color w:val="222222"/>
          <w:sz w:val="18"/>
          <w:szCs w:val="18"/>
          <w:shd w:val="clear" w:color="auto" w:fill="FFFFFF"/>
          <w:lang w:eastAsia="pl-PL"/>
        </w:rPr>
        <w:t xml:space="preserve">members of the project are required to publish in Open Access journals and to contribute to the joint papers </w:t>
      </w:r>
      <w:r w:rsidR="00F22916">
        <w:rPr>
          <w:rFonts w:ascii="Arial" w:hAnsi="Arial" w:cs="Arial"/>
          <w:color w:val="222222"/>
          <w:sz w:val="18"/>
          <w:szCs w:val="18"/>
          <w:shd w:val="clear" w:color="auto" w:fill="FFFFFF"/>
          <w:lang w:eastAsia="pl-PL"/>
        </w:rPr>
        <w:br/>
      </w:r>
    </w:p>
    <w:p w:rsidR="0050203B" w:rsidRDefault="0050203B" w:rsidP="0078387D">
      <w:pPr>
        <w:pStyle w:val="Akapitzlist"/>
        <w:numPr>
          <w:ilvl w:val="0"/>
          <w:numId w:val="4"/>
        </w:numPr>
        <w:tabs>
          <w:tab w:val="left" w:pos="820"/>
        </w:tabs>
        <w:spacing w:before="5"/>
        <w:ind w:right="580"/>
        <w:jc w:val="both"/>
        <w:rPr>
          <w:rFonts w:ascii="Arial" w:hAnsi="Arial" w:cs="Arial"/>
          <w:sz w:val="18"/>
          <w:szCs w:val="18"/>
        </w:rPr>
      </w:pPr>
      <w:r>
        <w:rPr>
          <w:rFonts w:ascii="Arial" w:hAnsi="Arial" w:cs="Arial"/>
          <w:sz w:val="18"/>
          <w:szCs w:val="18"/>
        </w:rPr>
        <w:t>Experienced in fieldwork is required, while previous research experience in the Middle East will be regarded as an advantage</w:t>
      </w:r>
    </w:p>
    <w:p w:rsidR="00F22916" w:rsidRDefault="00F22916" w:rsidP="00F22916">
      <w:pPr>
        <w:pStyle w:val="Akapitzlist"/>
        <w:tabs>
          <w:tab w:val="left" w:pos="820"/>
        </w:tabs>
        <w:spacing w:before="5"/>
        <w:ind w:left="360" w:right="580"/>
        <w:jc w:val="both"/>
        <w:rPr>
          <w:rFonts w:ascii="Arial" w:hAnsi="Arial" w:cs="Arial"/>
          <w:sz w:val="18"/>
          <w:szCs w:val="18"/>
        </w:rPr>
      </w:pPr>
    </w:p>
    <w:p w:rsidR="0050203B" w:rsidRDefault="0050203B" w:rsidP="0078387D">
      <w:pPr>
        <w:pStyle w:val="Akapitzlist"/>
        <w:numPr>
          <w:ilvl w:val="0"/>
          <w:numId w:val="4"/>
        </w:numPr>
        <w:tabs>
          <w:tab w:val="left" w:pos="820"/>
        </w:tabs>
        <w:spacing w:before="5"/>
        <w:ind w:right="580"/>
        <w:jc w:val="both"/>
        <w:rPr>
          <w:rFonts w:ascii="Arial" w:hAnsi="Arial" w:cs="Arial"/>
          <w:sz w:val="18"/>
          <w:szCs w:val="18"/>
        </w:rPr>
      </w:pPr>
      <w:r>
        <w:rPr>
          <w:rFonts w:ascii="Arial" w:hAnsi="Arial" w:cs="Arial"/>
          <w:sz w:val="18"/>
          <w:szCs w:val="18"/>
        </w:rPr>
        <w:t xml:space="preserve">Good knowledge </w:t>
      </w:r>
      <w:r w:rsidR="00C2280C">
        <w:rPr>
          <w:rFonts w:ascii="Arial" w:hAnsi="Arial" w:cs="Arial"/>
          <w:sz w:val="18"/>
          <w:szCs w:val="18"/>
        </w:rPr>
        <w:t>of</w:t>
      </w:r>
      <w:r>
        <w:rPr>
          <w:rFonts w:ascii="Arial" w:hAnsi="Arial" w:cs="Arial"/>
          <w:sz w:val="18"/>
          <w:szCs w:val="18"/>
        </w:rPr>
        <w:t xml:space="preserve"> environmental activism</w:t>
      </w:r>
    </w:p>
    <w:p w:rsidR="00F22916" w:rsidRDefault="00F22916" w:rsidP="00F22916">
      <w:pPr>
        <w:pStyle w:val="Akapitzlist"/>
        <w:tabs>
          <w:tab w:val="left" w:pos="820"/>
        </w:tabs>
        <w:spacing w:before="5"/>
        <w:ind w:left="360" w:right="580"/>
        <w:jc w:val="both"/>
        <w:rPr>
          <w:rFonts w:ascii="Arial" w:hAnsi="Arial" w:cs="Arial"/>
          <w:sz w:val="18"/>
          <w:szCs w:val="18"/>
        </w:rPr>
      </w:pPr>
    </w:p>
    <w:p w:rsidR="00B0175F" w:rsidRDefault="0050203B" w:rsidP="0050203B">
      <w:pPr>
        <w:pStyle w:val="Akapitzlist"/>
        <w:numPr>
          <w:ilvl w:val="0"/>
          <w:numId w:val="4"/>
        </w:numPr>
        <w:tabs>
          <w:tab w:val="left" w:pos="820"/>
        </w:tabs>
        <w:spacing w:before="5"/>
        <w:ind w:right="580"/>
        <w:jc w:val="both"/>
        <w:rPr>
          <w:rFonts w:ascii="Arial" w:hAnsi="Arial" w:cs="Arial"/>
          <w:sz w:val="18"/>
          <w:szCs w:val="18"/>
        </w:rPr>
      </w:pPr>
      <w:r>
        <w:rPr>
          <w:rFonts w:ascii="Arial" w:hAnsi="Arial" w:cs="Arial"/>
          <w:sz w:val="18"/>
          <w:szCs w:val="18"/>
        </w:rPr>
        <w:t>Good knowledge of English and at least basic knowledge of one of the languages commonly used in the Kurdish-speaking regions</w:t>
      </w:r>
    </w:p>
    <w:p w:rsidR="00F22916" w:rsidRPr="0050203B" w:rsidRDefault="00F22916" w:rsidP="00F22916">
      <w:pPr>
        <w:pStyle w:val="Akapitzlist"/>
        <w:tabs>
          <w:tab w:val="left" w:pos="820"/>
        </w:tabs>
        <w:spacing w:before="5"/>
        <w:ind w:left="360" w:right="580"/>
        <w:jc w:val="both"/>
        <w:rPr>
          <w:rFonts w:ascii="Arial" w:hAnsi="Arial" w:cs="Arial"/>
          <w:sz w:val="18"/>
          <w:szCs w:val="18"/>
        </w:rPr>
      </w:pPr>
    </w:p>
    <w:p w:rsidR="00863D77" w:rsidRDefault="00B0175F" w:rsidP="00863D77">
      <w:pPr>
        <w:pStyle w:val="Akapitzlist"/>
        <w:numPr>
          <w:ilvl w:val="0"/>
          <w:numId w:val="4"/>
        </w:numPr>
        <w:jc w:val="both"/>
        <w:rPr>
          <w:rFonts w:ascii="Arial" w:hAnsi="Arial" w:cs="Arial"/>
          <w:b/>
          <w:bCs/>
          <w:sz w:val="18"/>
          <w:szCs w:val="18"/>
          <w:lang w:eastAsia="pl-PL"/>
        </w:rPr>
      </w:pPr>
      <w:r w:rsidRPr="69B88282">
        <w:rPr>
          <w:rFonts w:ascii="Arial" w:hAnsi="Arial" w:cs="Arial"/>
          <w:sz w:val="18"/>
          <w:szCs w:val="18"/>
        </w:rPr>
        <w:t xml:space="preserve">Willingness to join the research team and take active part in the </w:t>
      </w:r>
      <w:proofErr w:type="spellStart"/>
      <w:r w:rsidRPr="69B88282">
        <w:rPr>
          <w:rFonts w:ascii="Arial" w:hAnsi="Arial" w:cs="Arial"/>
          <w:sz w:val="18"/>
          <w:szCs w:val="18"/>
        </w:rPr>
        <w:t>ALCITfem</w:t>
      </w:r>
      <w:proofErr w:type="spellEnd"/>
      <w:r w:rsidRPr="69B88282">
        <w:rPr>
          <w:rFonts w:ascii="Arial" w:hAnsi="Arial" w:cs="Arial"/>
          <w:sz w:val="18"/>
          <w:szCs w:val="18"/>
        </w:rPr>
        <w:t xml:space="preserve"> works</w:t>
      </w:r>
    </w:p>
    <w:p w:rsidR="69B88282" w:rsidRDefault="69B88282" w:rsidP="69B88282">
      <w:pPr>
        <w:jc w:val="both"/>
        <w:rPr>
          <w:rFonts w:ascii="Times New Roman" w:eastAsia="Times New Roman" w:hAnsi="Times New Roman" w:cs="Times New Roman"/>
        </w:rPr>
      </w:pPr>
    </w:p>
    <w:p w:rsidR="00863D77" w:rsidRPr="00863D77" w:rsidRDefault="00863D77" w:rsidP="00863D77">
      <w:pPr>
        <w:jc w:val="both"/>
        <w:rPr>
          <w:rFonts w:ascii="Arial" w:hAnsi="Arial" w:cs="Arial"/>
          <w:b/>
          <w:bCs/>
          <w:sz w:val="18"/>
          <w:szCs w:val="18"/>
          <w:lang w:eastAsia="pl-PL"/>
        </w:rPr>
      </w:pPr>
      <w:r w:rsidRPr="00E03737">
        <w:rPr>
          <w:noProof/>
          <w:lang w:val="pl-PL" w:eastAsia="pl-PL"/>
        </w:rPr>
        <w:lastRenderedPageBreak/>
        <w:drawing>
          <wp:inline distT="0" distB="0" distL="0" distR="0">
            <wp:extent cx="792000" cy="842400"/>
            <wp:effectExtent l="0" t="0" r="825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000" cy="842400"/>
                    </a:xfrm>
                    <a:prstGeom prst="rect">
                      <a:avLst/>
                    </a:prstGeom>
                    <a:noFill/>
                    <a:ln>
                      <a:noFill/>
                    </a:ln>
                  </pic:spPr>
                </pic:pic>
              </a:graphicData>
            </a:graphic>
          </wp:inline>
        </w:drawing>
      </w:r>
      <w:r w:rsidRPr="00863D77">
        <w:rPr>
          <w:rFonts w:ascii="Arial" w:hAnsi="Arial" w:cs="Arial"/>
          <w:sz w:val="18"/>
          <w:szCs w:val="18"/>
        </w:rPr>
        <w:t xml:space="preserve">                                                                                                                   </w:t>
      </w:r>
      <w:r w:rsidRPr="00E03737">
        <w:rPr>
          <w:noProof/>
          <w:lang w:val="pl-PL" w:eastAsia="pl-PL"/>
        </w:rPr>
        <w:drawing>
          <wp:inline distT="0" distB="0" distL="0" distR="0">
            <wp:extent cx="1104900" cy="1104900"/>
            <wp:effectExtent l="19050" t="0" r="0" b="0"/>
            <wp:docPr id="13" name="Obraz 1" descr="CIMA - U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 - UEK"/>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r w:rsidRPr="00863D77">
        <w:rPr>
          <w:rFonts w:ascii="Arial" w:hAnsi="Arial" w:cs="Arial"/>
          <w:sz w:val="18"/>
          <w:szCs w:val="18"/>
        </w:rPr>
        <w:t xml:space="preserve">                </w:t>
      </w:r>
    </w:p>
    <w:p w:rsidR="006D3F60" w:rsidRDefault="006D3F60" w:rsidP="006D3F60">
      <w:pPr>
        <w:tabs>
          <w:tab w:val="left" w:pos="820"/>
        </w:tabs>
        <w:spacing w:before="5" w:after="0"/>
        <w:ind w:right="580"/>
        <w:rPr>
          <w:rFonts w:ascii="Arial" w:eastAsia="Times New Roman" w:hAnsi="Arial" w:cs="Arial"/>
          <w:i/>
          <w:iCs/>
          <w:sz w:val="18"/>
          <w:szCs w:val="18"/>
          <w:lang w:val="en-US"/>
        </w:rPr>
      </w:pPr>
    </w:p>
    <w:p w:rsidR="00D81A7A" w:rsidRPr="00D81A7A" w:rsidRDefault="00CD3079" w:rsidP="009C7291">
      <w:pPr>
        <w:tabs>
          <w:tab w:val="left" w:pos="820"/>
        </w:tabs>
        <w:spacing w:before="5" w:after="0"/>
        <w:ind w:right="580"/>
        <w:jc w:val="both"/>
        <w:rPr>
          <w:lang w:val="en-US"/>
        </w:rPr>
      </w:pPr>
      <w:r w:rsidRPr="00CD3079">
        <w:rPr>
          <w:rFonts w:ascii="Arial" w:eastAsia="Times New Roman" w:hAnsi="Arial" w:cs="Arial"/>
          <w:iCs/>
          <w:sz w:val="18"/>
          <w:szCs w:val="18"/>
          <w:lang w:val="en-US"/>
        </w:rPr>
        <w:t>Project description:</w:t>
      </w:r>
      <w:r w:rsidR="009C7291">
        <w:rPr>
          <w:rFonts w:ascii="Arial" w:eastAsia="Times New Roman" w:hAnsi="Arial" w:cs="Arial"/>
          <w:iCs/>
          <w:sz w:val="18"/>
          <w:szCs w:val="18"/>
          <w:lang w:val="en-US"/>
        </w:rPr>
        <w:t xml:space="preserve"> </w:t>
      </w:r>
      <w:r w:rsidR="00B778A0" w:rsidRPr="00CD3079">
        <w:rPr>
          <w:rFonts w:ascii="Arial" w:hAnsi="Arial" w:cs="Arial"/>
          <w:iCs/>
          <w:sz w:val="18"/>
          <w:szCs w:val="18"/>
          <w:lang w:val="en-US"/>
        </w:rPr>
        <w:t xml:space="preserve">The project is an interdisciplinary research </w:t>
      </w:r>
      <w:proofErr w:type="spellStart"/>
      <w:r w:rsidR="00B778A0" w:rsidRPr="00CD3079">
        <w:rPr>
          <w:rFonts w:ascii="Arial" w:hAnsi="Arial" w:cs="Arial"/>
          <w:iCs/>
          <w:sz w:val="18"/>
          <w:szCs w:val="18"/>
          <w:lang w:val="en-US"/>
        </w:rPr>
        <w:t>programme</w:t>
      </w:r>
      <w:proofErr w:type="spellEnd"/>
      <w:r w:rsidR="00B778A0" w:rsidRPr="00CD3079">
        <w:rPr>
          <w:rFonts w:ascii="Arial" w:hAnsi="Arial" w:cs="Arial"/>
          <w:iCs/>
          <w:sz w:val="18"/>
          <w:szCs w:val="18"/>
          <w:lang w:val="en-US"/>
        </w:rPr>
        <w:t xml:space="preserve"> that is rooted in literary studies, cultural anthropology, gender studies and sociology. Methodologically and theoretically, the project combines and connects Humanities with Social Sciences through the cooperation of the following institutes: the Section of Kurdish Studies at the Institute of Oriental Studies (Faculty of Philology) of the </w:t>
      </w:r>
      <w:proofErr w:type="spellStart"/>
      <w:r w:rsidR="00B778A0" w:rsidRPr="00CD3079">
        <w:rPr>
          <w:rFonts w:ascii="Arial" w:hAnsi="Arial" w:cs="Arial"/>
          <w:iCs/>
          <w:sz w:val="18"/>
          <w:szCs w:val="18"/>
          <w:lang w:val="en-US"/>
        </w:rPr>
        <w:t>Jagiellonian</w:t>
      </w:r>
      <w:proofErr w:type="spellEnd"/>
      <w:r w:rsidR="00B778A0" w:rsidRPr="00CD3079">
        <w:rPr>
          <w:rFonts w:ascii="Arial" w:hAnsi="Arial" w:cs="Arial"/>
          <w:iCs/>
          <w:sz w:val="18"/>
          <w:szCs w:val="18"/>
          <w:lang w:val="en-US"/>
        </w:rPr>
        <w:t xml:space="preserve"> University (JU, </w:t>
      </w:r>
      <w:proofErr w:type="spellStart"/>
      <w:r w:rsidR="00B778A0" w:rsidRPr="00CD3079">
        <w:rPr>
          <w:rFonts w:ascii="Arial" w:hAnsi="Arial" w:cs="Arial"/>
          <w:iCs/>
          <w:sz w:val="18"/>
          <w:szCs w:val="18"/>
          <w:lang w:val="en-US"/>
        </w:rPr>
        <w:t>Kraków</w:t>
      </w:r>
      <w:proofErr w:type="spellEnd"/>
      <w:r w:rsidR="00B778A0" w:rsidRPr="00CD3079">
        <w:rPr>
          <w:rFonts w:ascii="Arial" w:hAnsi="Arial" w:cs="Arial"/>
          <w:iCs/>
          <w:sz w:val="18"/>
          <w:szCs w:val="18"/>
          <w:lang w:val="en-US"/>
        </w:rPr>
        <w:t xml:space="preserve">), the Centre for Gender Research (STK, </w:t>
      </w:r>
      <w:proofErr w:type="spellStart"/>
      <w:r w:rsidR="00B778A0" w:rsidRPr="00CD3079">
        <w:rPr>
          <w:rFonts w:ascii="Arial" w:hAnsi="Arial" w:cs="Arial"/>
          <w:iCs/>
          <w:sz w:val="18"/>
          <w:szCs w:val="18"/>
          <w:lang w:val="en-US"/>
        </w:rPr>
        <w:t>Senter</w:t>
      </w:r>
      <w:proofErr w:type="spellEnd"/>
      <w:r w:rsidR="00B778A0" w:rsidRPr="00CD3079">
        <w:rPr>
          <w:rFonts w:ascii="Arial" w:hAnsi="Arial" w:cs="Arial"/>
          <w:iCs/>
          <w:sz w:val="18"/>
          <w:szCs w:val="18"/>
          <w:lang w:val="en-US"/>
        </w:rPr>
        <w:t xml:space="preserve"> for </w:t>
      </w:r>
      <w:proofErr w:type="spellStart"/>
      <w:r w:rsidR="00B778A0" w:rsidRPr="00CD3079">
        <w:rPr>
          <w:rFonts w:ascii="Arial" w:hAnsi="Arial" w:cs="Arial"/>
          <w:iCs/>
          <w:sz w:val="18"/>
          <w:szCs w:val="18"/>
          <w:lang w:val="en-US"/>
        </w:rPr>
        <w:t>Tverrfaglig</w:t>
      </w:r>
      <w:proofErr w:type="spellEnd"/>
      <w:r w:rsidR="00B778A0" w:rsidRPr="00CD3079">
        <w:rPr>
          <w:rFonts w:ascii="Arial" w:hAnsi="Arial" w:cs="Arial"/>
          <w:iCs/>
          <w:sz w:val="18"/>
          <w:szCs w:val="18"/>
          <w:lang w:val="en-US"/>
        </w:rPr>
        <w:t xml:space="preserve"> </w:t>
      </w:r>
      <w:proofErr w:type="spellStart"/>
      <w:r w:rsidR="00B778A0" w:rsidRPr="00CD3079">
        <w:rPr>
          <w:rFonts w:ascii="Arial" w:hAnsi="Arial" w:cs="Arial"/>
          <w:iCs/>
          <w:sz w:val="18"/>
          <w:szCs w:val="18"/>
          <w:lang w:val="en-US"/>
        </w:rPr>
        <w:t>Kjonnsforskning</w:t>
      </w:r>
      <w:proofErr w:type="spellEnd"/>
      <w:r w:rsidR="00B778A0" w:rsidRPr="00CD3079">
        <w:rPr>
          <w:rFonts w:ascii="Arial" w:hAnsi="Arial" w:cs="Arial"/>
          <w:iCs/>
          <w:sz w:val="18"/>
          <w:szCs w:val="18"/>
          <w:lang w:val="en-US"/>
        </w:rPr>
        <w:t>) at the University of Oslo (</w:t>
      </w:r>
      <w:proofErr w:type="spellStart"/>
      <w:r w:rsidR="00B778A0" w:rsidRPr="00CD3079">
        <w:rPr>
          <w:rFonts w:ascii="Arial" w:hAnsi="Arial" w:cs="Arial"/>
          <w:iCs/>
          <w:sz w:val="18"/>
          <w:szCs w:val="18"/>
          <w:lang w:val="en-US"/>
        </w:rPr>
        <w:t>UiO</w:t>
      </w:r>
      <w:proofErr w:type="spellEnd"/>
      <w:r w:rsidR="00B778A0" w:rsidRPr="00CD3079">
        <w:rPr>
          <w:rFonts w:ascii="Arial" w:hAnsi="Arial" w:cs="Arial"/>
          <w:iCs/>
          <w:sz w:val="18"/>
          <w:szCs w:val="18"/>
          <w:lang w:val="en-US"/>
        </w:rPr>
        <w:t xml:space="preserve">), the Centre for the Advanced Study of Population and Religion (CASPAR) at Cracow University of Economics (CUE), the </w:t>
      </w:r>
      <w:proofErr w:type="spellStart"/>
      <w:r w:rsidR="00B778A0" w:rsidRPr="00CD3079">
        <w:rPr>
          <w:rFonts w:ascii="Arial" w:hAnsi="Arial" w:cs="Arial"/>
          <w:iCs/>
          <w:sz w:val="18"/>
          <w:szCs w:val="18"/>
          <w:lang w:val="en-US"/>
        </w:rPr>
        <w:t>Fafo</w:t>
      </w:r>
      <w:proofErr w:type="spellEnd"/>
      <w:r w:rsidR="00B778A0" w:rsidRPr="00CD3079">
        <w:rPr>
          <w:rFonts w:ascii="Arial" w:hAnsi="Arial" w:cs="Arial"/>
          <w:iCs/>
          <w:sz w:val="18"/>
          <w:szCs w:val="18"/>
          <w:lang w:val="en-US"/>
        </w:rPr>
        <w:t xml:space="preserve">, Institute of </w:t>
      </w:r>
      <w:proofErr w:type="spellStart"/>
      <w:r w:rsidR="00B778A0" w:rsidRPr="00CD3079">
        <w:rPr>
          <w:rFonts w:ascii="Arial" w:hAnsi="Arial" w:cs="Arial"/>
          <w:iCs/>
          <w:sz w:val="18"/>
          <w:szCs w:val="18"/>
          <w:lang w:val="en-US"/>
        </w:rPr>
        <w:t>Labour</w:t>
      </w:r>
      <w:proofErr w:type="spellEnd"/>
      <w:r w:rsidR="00B778A0" w:rsidRPr="00CD3079">
        <w:rPr>
          <w:rFonts w:ascii="Arial" w:hAnsi="Arial" w:cs="Arial"/>
          <w:iCs/>
          <w:sz w:val="18"/>
          <w:szCs w:val="18"/>
          <w:lang w:val="en-US"/>
        </w:rPr>
        <w:t xml:space="preserve"> and Social Research in Oslo and the Asia and Pacific Museum (Warsaw). It investigates how the Kurds, who lack state structures and state institutions, have operated outside of such structures by building cultural and social institutions of their own in the different states of which they are citizens. More about the project: </w:t>
      </w:r>
      <w:r w:rsidR="00D81A7A" w:rsidRPr="00D81A7A">
        <w:rPr>
          <w:rFonts w:ascii="Arial" w:hAnsi="Arial" w:cs="Arial"/>
          <w:iCs/>
          <w:sz w:val="18"/>
          <w:szCs w:val="18"/>
          <w:lang w:val="en-US"/>
        </w:rPr>
        <w:t>http://www.kurdishstudies.pl/?en_alcitfem,226</w:t>
      </w:r>
    </w:p>
    <w:p w:rsidR="00CD3079" w:rsidRPr="00CD3079" w:rsidRDefault="00CD3079" w:rsidP="00CD3079">
      <w:pPr>
        <w:spacing w:after="0"/>
        <w:jc w:val="both"/>
        <w:rPr>
          <w:rFonts w:ascii="Arial" w:hAnsi="Arial" w:cs="Arial"/>
          <w:sz w:val="18"/>
          <w:szCs w:val="18"/>
        </w:rPr>
      </w:pPr>
      <w:r w:rsidRPr="69B88282">
        <w:rPr>
          <w:rFonts w:ascii="Arial" w:hAnsi="Arial" w:cs="Arial"/>
          <w:sz w:val="18"/>
          <w:szCs w:val="18"/>
        </w:rPr>
        <w:t>S</w:t>
      </w:r>
      <w:r w:rsidR="7778F7C8" w:rsidRPr="69B88282">
        <w:rPr>
          <w:rFonts w:ascii="Arial" w:hAnsi="Arial" w:cs="Arial"/>
          <w:sz w:val="18"/>
          <w:szCs w:val="18"/>
        </w:rPr>
        <w:t>cholarship salary</w:t>
      </w:r>
      <w:r w:rsidRPr="69B88282">
        <w:rPr>
          <w:rFonts w:ascii="Arial" w:hAnsi="Arial" w:cs="Arial"/>
          <w:sz w:val="18"/>
          <w:szCs w:val="18"/>
        </w:rPr>
        <w:t xml:space="preserve"> indication:</w:t>
      </w:r>
      <w:r w:rsidR="25BDC857" w:rsidRPr="69B88282">
        <w:rPr>
          <w:rFonts w:ascii="Arial" w:hAnsi="Arial" w:cs="Arial"/>
          <w:sz w:val="18"/>
          <w:szCs w:val="18"/>
        </w:rPr>
        <w:t xml:space="preserve"> around</w:t>
      </w:r>
      <w:r w:rsidRPr="69B88282">
        <w:rPr>
          <w:rFonts w:ascii="Arial" w:hAnsi="Arial" w:cs="Arial"/>
          <w:b/>
          <w:bCs/>
          <w:sz w:val="18"/>
          <w:szCs w:val="18"/>
        </w:rPr>
        <w:t xml:space="preserve"> </w:t>
      </w:r>
      <w:r w:rsidR="00E5240B" w:rsidRPr="00E5240B">
        <w:rPr>
          <w:rFonts w:ascii="Arial" w:hAnsi="Arial" w:cs="Arial"/>
          <w:sz w:val="18"/>
          <w:szCs w:val="18"/>
        </w:rPr>
        <w:t>5000</w:t>
      </w:r>
      <w:r w:rsidRPr="00605361">
        <w:rPr>
          <w:rFonts w:ascii="Arial" w:hAnsi="Arial" w:cs="Arial"/>
          <w:sz w:val="18"/>
          <w:szCs w:val="18"/>
        </w:rPr>
        <w:t xml:space="preserve"> </w:t>
      </w:r>
      <w:r w:rsidRPr="69B88282">
        <w:rPr>
          <w:rFonts w:ascii="Arial" w:hAnsi="Arial" w:cs="Arial"/>
          <w:sz w:val="18"/>
          <w:szCs w:val="18"/>
        </w:rPr>
        <w:t>(gross)/month</w:t>
      </w:r>
      <w:r w:rsidR="2F359C8D" w:rsidRPr="69B88282">
        <w:rPr>
          <w:rFonts w:ascii="Arial" w:hAnsi="Arial" w:cs="Arial"/>
          <w:sz w:val="18"/>
          <w:szCs w:val="18"/>
        </w:rPr>
        <w:t xml:space="preserve"> PLN</w:t>
      </w:r>
    </w:p>
    <w:p w:rsidR="00CD3079" w:rsidRPr="00CD3079" w:rsidRDefault="00CD3079" w:rsidP="00CD3079">
      <w:pPr>
        <w:spacing w:after="0"/>
        <w:jc w:val="both"/>
        <w:rPr>
          <w:rFonts w:ascii="Arial" w:hAnsi="Arial" w:cs="Arial"/>
          <w:bCs/>
          <w:sz w:val="18"/>
          <w:szCs w:val="18"/>
        </w:rPr>
      </w:pPr>
      <w:r w:rsidRPr="00CD3079">
        <w:rPr>
          <w:rFonts w:ascii="Arial" w:hAnsi="Arial" w:cs="Arial"/>
          <w:bCs/>
          <w:sz w:val="18"/>
          <w:szCs w:val="18"/>
        </w:rPr>
        <w:t>Starting date: 01.0</w:t>
      </w:r>
      <w:r w:rsidR="00C603B7">
        <w:rPr>
          <w:rFonts w:ascii="Arial" w:hAnsi="Arial" w:cs="Arial"/>
          <w:bCs/>
          <w:sz w:val="18"/>
          <w:szCs w:val="18"/>
        </w:rPr>
        <w:t>7</w:t>
      </w:r>
      <w:r w:rsidRPr="00CD3079">
        <w:rPr>
          <w:rFonts w:ascii="Arial" w:hAnsi="Arial" w:cs="Arial"/>
          <w:bCs/>
          <w:sz w:val="18"/>
          <w:szCs w:val="18"/>
        </w:rPr>
        <w:t>.2021</w:t>
      </w:r>
    </w:p>
    <w:p w:rsidR="00B778A0" w:rsidRPr="00CD3079" w:rsidRDefault="00B778A0" w:rsidP="006D3F60">
      <w:pPr>
        <w:tabs>
          <w:tab w:val="left" w:pos="820"/>
        </w:tabs>
        <w:spacing w:before="5" w:after="0"/>
        <w:ind w:right="580"/>
        <w:rPr>
          <w:rFonts w:ascii="Arial" w:eastAsia="Times New Roman" w:hAnsi="Arial" w:cs="Arial"/>
          <w:i/>
          <w:iCs/>
          <w:sz w:val="18"/>
          <w:szCs w:val="18"/>
          <w:lang w:val="en-US"/>
        </w:rPr>
      </w:pPr>
    </w:p>
    <w:p w:rsidR="006D3F60" w:rsidRDefault="006D3F60" w:rsidP="006D3F60">
      <w:pPr>
        <w:spacing w:after="0"/>
        <w:ind w:right="-20"/>
        <w:jc w:val="both"/>
        <w:rPr>
          <w:rFonts w:ascii="Arial" w:hAnsi="Arial" w:cs="Arial"/>
          <w:sz w:val="18"/>
          <w:szCs w:val="18"/>
        </w:rPr>
      </w:pPr>
      <w:r w:rsidRPr="00AA4191">
        <w:rPr>
          <w:rFonts w:ascii="Arial" w:hAnsi="Arial" w:cs="Arial"/>
          <w:sz w:val="18"/>
          <w:szCs w:val="18"/>
        </w:rPr>
        <w:t>The candidates, who would like to take part in the competitive selection process, should submit the following documents in</w:t>
      </w:r>
      <w:r w:rsidR="00980633">
        <w:rPr>
          <w:rFonts w:ascii="Arial" w:hAnsi="Arial" w:cs="Arial"/>
          <w:sz w:val="18"/>
          <w:szCs w:val="18"/>
        </w:rPr>
        <w:t xml:space="preserve"> the</w:t>
      </w:r>
      <w:r w:rsidRPr="00AA4191">
        <w:rPr>
          <w:rFonts w:ascii="Arial" w:hAnsi="Arial" w:cs="Arial"/>
          <w:sz w:val="18"/>
          <w:szCs w:val="18"/>
        </w:rPr>
        <w:t xml:space="preserve"> English language to the email of dr</w:t>
      </w:r>
      <w:r w:rsidR="00980633">
        <w:rPr>
          <w:rFonts w:ascii="Arial" w:hAnsi="Arial" w:cs="Arial"/>
          <w:sz w:val="18"/>
          <w:szCs w:val="18"/>
        </w:rPr>
        <w:t>.</w:t>
      </w:r>
      <w:r w:rsidRPr="00AA4191">
        <w:rPr>
          <w:rFonts w:ascii="Arial" w:hAnsi="Arial" w:cs="Arial"/>
          <w:sz w:val="18"/>
          <w:szCs w:val="18"/>
        </w:rPr>
        <w:t xml:space="preserve"> </w:t>
      </w:r>
      <w:proofErr w:type="spellStart"/>
      <w:r w:rsidR="00DE5250">
        <w:rPr>
          <w:rFonts w:ascii="Arial" w:hAnsi="Arial" w:cs="Arial"/>
          <w:sz w:val="18"/>
          <w:szCs w:val="18"/>
        </w:rPr>
        <w:t>Dobrosława</w:t>
      </w:r>
      <w:proofErr w:type="spellEnd"/>
      <w:r w:rsidR="00DE5250">
        <w:rPr>
          <w:rFonts w:ascii="Arial" w:hAnsi="Arial" w:cs="Arial"/>
          <w:sz w:val="18"/>
          <w:szCs w:val="18"/>
        </w:rPr>
        <w:t xml:space="preserve"> </w:t>
      </w:r>
      <w:proofErr w:type="spellStart"/>
      <w:r w:rsidR="00DE5250">
        <w:rPr>
          <w:rFonts w:ascii="Arial" w:hAnsi="Arial" w:cs="Arial"/>
          <w:sz w:val="18"/>
          <w:szCs w:val="18"/>
        </w:rPr>
        <w:t>Wiktor</w:t>
      </w:r>
      <w:proofErr w:type="spellEnd"/>
      <w:r w:rsidR="00DE5250">
        <w:rPr>
          <w:rFonts w:ascii="Arial" w:hAnsi="Arial" w:cs="Arial"/>
          <w:sz w:val="18"/>
          <w:szCs w:val="18"/>
        </w:rPr>
        <w:t xml:space="preserve">-Mach </w:t>
      </w:r>
      <w:hyperlink r:id="rId10" w:history="1">
        <w:r w:rsidR="00DE5250" w:rsidRPr="00DE5250">
          <w:rPr>
            <w:rStyle w:val="Hipercze"/>
            <w:rFonts w:ascii="Arial" w:hAnsi="Arial" w:cs="Arial"/>
            <w:sz w:val="18"/>
            <w:szCs w:val="18"/>
          </w:rPr>
          <w:t>wiktord@uek.krakow.pl</w:t>
        </w:r>
      </w:hyperlink>
      <w:r w:rsidR="00A110A5">
        <w:rPr>
          <w:rFonts w:ascii="Arial" w:hAnsi="Arial" w:cs="Arial"/>
          <w:sz w:val="18"/>
          <w:szCs w:val="18"/>
        </w:rPr>
        <w:t>, the leader of WP</w:t>
      </w:r>
      <w:r w:rsidR="00C2280C">
        <w:rPr>
          <w:rFonts w:ascii="Arial" w:hAnsi="Arial" w:cs="Arial"/>
          <w:sz w:val="18"/>
          <w:szCs w:val="18"/>
        </w:rPr>
        <w:t>4</w:t>
      </w:r>
      <w:r w:rsidRPr="00AA4191">
        <w:rPr>
          <w:rFonts w:ascii="Arial" w:hAnsi="Arial" w:cs="Arial"/>
          <w:sz w:val="18"/>
          <w:szCs w:val="18"/>
        </w:rPr>
        <w:t xml:space="preserve"> and the director of the project</w:t>
      </w:r>
      <w:r w:rsidR="003D0A56">
        <w:rPr>
          <w:rFonts w:ascii="Arial" w:hAnsi="Arial" w:cs="Arial"/>
          <w:sz w:val="18"/>
          <w:szCs w:val="18"/>
        </w:rPr>
        <w:t xml:space="preserve"> </w:t>
      </w:r>
      <w:proofErr w:type="spellStart"/>
      <w:r w:rsidR="003D0A56">
        <w:rPr>
          <w:rFonts w:ascii="Arial" w:hAnsi="Arial" w:cs="Arial"/>
          <w:sz w:val="18"/>
          <w:szCs w:val="18"/>
        </w:rPr>
        <w:t>dr</w:t>
      </w:r>
      <w:proofErr w:type="spellEnd"/>
      <w:r w:rsidR="003D0A56">
        <w:rPr>
          <w:rFonts w:ascii="Arial" w:hAnsi="Arial" w:cs="Arial"/>
          <w:sz w:val="18"/>
          <w:szCs w:val="18"/>
        </w:rPr>
        <w:t xml:space="preserve"> hab. Joanna </w:t>
      </w:r>
      <w:proofErr w:type="spellStart"/>
      <w:r w:rsidR="003D0A56">
        <w:rPr>
          <w:rFonts w:ascii="Arial" w:hAnsi="Arial" w:cs="Arial"/>
          <w:sz w:val="18"/>
          <w:szCs w:val="18"/>
        </w:rPr>
        <w:t>Bocheńska</w:t>
      </w:r>
      <w:proofErr w:type="spellEnd"/>
      <w:r w:rsidR="003D0A56">
        <w:rPr>
          <w:rFonts w:ascii="Arial" w:hAnsi="Arial" w:cs="Arial"/>
          <w:sz w:val="18"/>
          <w:szCs w:val="18"/>
        </w:rPr>
        <w:t xml:space="preserve">: </w:t>
      </w:r>
      <w:r w:rsidR="003D0A56" w:rsidRPr="003D0A56">
        <w:rPr>
          <w:rFonts w:ascii="Arial" w:hAnsi="Arial" w:cs="Arial"/>
          <w:sz w:val="18"/>
          <w:szCs w:val="18"/>
        </w:rPr>
        <w:t>joanna.bochenska@kurdishstudies.pl</w:t>
      </w:r>
      <w:r w:rsidRPr="00AA4191">
        <w:rPr>
          <w:rFonts w:ascii="Arial" w:hAnsi="Arial" w:cs="Arial"/>
          <w:sz w:val="18"/>
          <w:szCs w:val="18"/>
        </w:rPr>
        <w:t>.</w:t>
      </w:r>
      <w:r w:rsidR="003D0A56">
        <w:rPr>
          <w:rFonts w:ascii="Arial" w:hAnsi="Arial" w:cs="Arial"/>
          <w:sz w:val="18"/>
          <w:szCs w:val="18"/>
        </w:rPr>
        <w:t xml:space="preserve"> </w:t>
      </w:r>
      <w:r w:rsidRPr="00AA4191">
        <w:rPr>
          <w:rFonts w:ascii="Arial" w:hAnsi="Arial" w:cs="Arial"/>
          <w:sz w:val="18"/>
          <w:szCs w:val="18"/>
        </w:rPr>
        <w:t xml:space="preserve"> Selected candidates will be invited to an online interview with the principal investigator and other members of the project. </w:t>
      </w:r>
    </w:p>
    <w:p w:rsidR="000A5402" w:rsidRDefault="000A5402" w:rsidP="006D3F60">
      <w:pPr>
        <w:spacing w:after="0"/>
        <w:ind w:right="-20"/>
        <w:jc w:val="both"/>
        <w:rPr>
          <w:rFonts w:ascii="Arial" w:eastAsia="Times New Roman" w:hAnsi="Arial" w:cs="Arial"/>
          <w:sz w:val="18"/>
          <w:szCs w:val="18"/>
        </w:rPr>
      </w:pPr>
    </w:p>
    <w:p w:rsidR="00A243D2" w:rsidRPr="00A243D2" w:rsidRDefault="00A243D2" w:rsidP="006D3F60">
      <w:pPr>
        <w:spacing w:after="0"/>
        <w:ind w:right="-20"/>
        <w:jc w:val="both"/>
        <w:rPr>
          <w:rFonts w:ascii="Arial" w:eastAsia="Times New Roman" w:hAnsi="Arial" w:cs="Arial"/>
          <w:sz w:val="18"/>
          <w:szCs w:val="18"/>
        </w:rPr>
      </w:pPr>
      <w:r w:rsidRPr="00A243D2">
        <w:rPr>
          <w:rFonts w:ascii="Arial" w:eastAsia="Times New Roman" w:hAnsi="Arial" w:cs="Arial"/>
          <w:sz w:val="18"/>
          <w:szCs w:val="18"/>
        </w:rPr>
        <w:t>The application pack must include:</w:t>
      </w:r>
    </w:p>
    <w:p w:rsidR="00385F54" w:rsidRPr="003B6CC2" w:rsidRDefault="006D3F60" w:rsidP="00385F54">
      <w:pPr>
        <w:pStyle w:val="Akapitzlist"/>
        <w:numPr>
          <w:ilvl w:val="0"/>
          <w:numId w:val="5"/>
        </w:numPr>
        <w:tabs>
          <w:tab w:val="left" w:pos="820"/>
        </w:tabs>
        <w:ind w:right="-20"/>
        <w:jc w:val="both"/>
        <w:rPr>
          <w:rFonts w:ascii="Arial" w:hAnsi="Arial" w:cs="Arial"/>
          <w:sz w:val="18"/>
          <w:szCs w:val="18"/>
        </w:rPr>
      </w:pPr>
      <w:r w:rsidRPr="003B6CC2">
        <w:rPr>
          <w:rFonts w:ascii="Arial" w:hAnsi="Arial" w:cs="Arial"/>
          <w:sz w:val="18"/>
          <w:szCs w:val="18"/>
        </w:rPr>
        <w:t>application form</w:t>
      </w:r>
      <w:r w:rsidR="008209C6">
        <w:rPr>
          <w:rFonts w:ascii="Arial" w:hAnsi="Arial" w:cs="Arial"/>
          <w:sz w:val="18"/>
          <w:szCs w:val="18"/>
        </w:rPr>
        <w:t xml:space="preserve"> and motivation letter</w:t>
      </w:r>
      <w:r w:rsidR="00B36C04">
        <w:rPr>
          <w:rFonts w:ascii="Arial" w:hAnsi="Arial" w:cs="Arial"/>
          <w:sz w:val="18"/>
          <w:szCs w:val="18"/>
        </w:rPr>
        <w:t xml:space="preserve"> expressing the candidate’s will to join the project as a </w:t>
      </w:r>
      <w:r w:rsidR="00A243D2" w:rsidRPr="00A243D2">
        <w:rPr>
          <w:rFonts w:ascii="Arial" w:hAnsi="Arial" w:cs="Arial"/>
          <w:sz w:val="18"/>
          <w:szCs w:val="18"/>
        </w:rPr>
        <w:t>PhD Student - Researcher</w:t>
      </w:r>
    </w:p>
    <w:p w:rsidR="00A243D2" w:rsidRDefault="00A243D2" w:rsidP="00385F54">
      <w:pPr>
        <w:pStyle w:val="Akapitzlist"/>
        <w:numPr>
          <w:ilvl w:val="0"/>
          <w:numId w:val="5"/>
        </w:numPr>
        <w:tabs>
          <w:tab w:val="left" w:pos="820"/>
        </w:tabs>
        <w:ind w:right="-20"/>
        <w:jc w:val="both"/>
        <w:rPr>
          <w:rFonts w:ascii="Arial" w:hAnsi="Arial" w:cs="Arial"/>
          <w:sz w:val="18"/>
          <w:szCs w:val="18"/>
        </w:rPr>
      </w:pPr>
      <w:r>
        <w:rPr>
          <w:rFonts w:ascii="Arial" w:hAnsi="Arial" w:cs="Arial"/>
          <w:sz w:val="18"/>
          <w:szCs w:val="18"/>
        </w:rPr>
        <w:t>A Curriculum Vitae</w:t>
      </w:r>
      <w:r w:rsidRPr="003B6CC2">
        <w:rPr>
          <w:rFonts w:ascii="Arial" w:hAnsi="Arial" w:cs="Arial"/>
          <w:sz w:val="18"/>
          <w:szCs w:val="18"/>
        </w:rPr>
        <w:t xml:space="preserve"> </w:t>
      </w:r>
    </w:p>
    <w:p w:rsidR="00385F54" w:rsidRDefault="006D3F60" w:rsidP="00385F54">
      <w:pPr>
        <w:pStyle w:val="Akapitzlist"/>
        <w:numPr>
          <w:ilvl w:val="0"/>
          <w:numId w:val="5"/>
        </w:numPr>
        <w:tabs>
          <w:tab w:val="left" w:pos="820"/>
        </w:tabs>
        <w:ind w:right="-20"/>
        <w:jc w:val="both"/>
        <w:rPr>
          <w:rFonts w:ascii="Arial" w:hAnsi="Arial" w:cs="Arial"/>
          <w:sz w:val="18"/>
          <w:szCs w:val="18"/>
        </w:rPr>
      </w:pPr>
      <w:r w:rsidRPr="003B6CC2">
        <w:rPr>
          <w:rFonts w:ascii="Arial" w:hAnsi="Arial" w:cs="Arial"/>
          <w:sz w:val="18"/>
          <w:szCs w:val="18"/>
        </w:rPr>
        <w:t>personal questionnaire filled in by the candidate;</w:t>
      </w:r>
      <w:r w:rsidR="00980633">
        <w:rPr>
          <w:rFonts w:ascii="Arial" w:hAnsi="Arial" w:cs="Arial"/>
          <w:sz w:val="18"/>
          <w:szCs w:val="18"/>
        </w:rPr>
        <w:t xml:space="preserve"> </w:t>
      </w:r>
      <w:r w:rsidR="0078387D">
        <w:rPr>
          <w:rFonts w:ascii="Arial" w:hAnsi="Arial" w:cs="Arial"/>
          <w:sz w:val="18"/>
          <w:szCs w:val="18"/>
        </w:rPr>
        <w:t>(see the forms under the link given below)</w:t>
      </w:r>
    </w:p>
    <w:p w:rsidR="00F74562" w:rsidRPr="003B6CC2" w:rsidRDefault="00F74562" w:rsidP="00385F54">
      <w:pPr>
        <w:pStyle w:val="Akapitzlist"/>
        <w:numPr>
          <w:ilvl w:val="0"/>
          <w:numId w:val="5"/>
        </w:numPr>
        <w:tabs>
          <w:tab w:val="left" w:pos="820"/>
        </w:tabs>
        <w:ind w:right="-20"/>
        <w:jc w:val="both"/>
        <w:rPr>
          <w:rFonts w:ascii="Arial" w:hAnsi="Arial" w:cs="Arial"/>
          <w:sz w:val="18"/>
          <w:szCs w:val="18"/>
        </w:rPr>
      </w:pPr>
      <w:r>
        <w:rPr>
          <w:rFonts w:ascii="Arial" w:hAnsi="Arial" w:cs="Arial"/>
          <w:sz w:val="18"/>
          <w:szCs w:val="18"/>
        </w:rPr>
        <w:t>the individual research project related to WP</w:t>
      </w:r>
      <w:r w:rsidR="00DE5250">
        <w:rPr>
          <w:rFonts w:ascii="Arial" w:hAnsi="Arial" w:cs="Arial"/>
          <w:sz w:val="18"/>
          <w:szCs w:val="18"/>
        </w:rPr>
        <w:t>4</w:t>
      </w:r>
      <w:r w:rsidR="00A57B90">
        <w:rPr>
          <w:rFonts w:ascii="Arial" w:hAnsi="Arial" w:cs="Arial"/>
          <w:sz w:val="18"/>
          <w:szCs w:val="18"/>
        </w:rPr>
        <w:t xml:space="preserve"> (</w:t>
      </w:r>
      <w:r w:rsidR="00A57B90" w:rsidRPr="00AA4191">
        <w:rPr>
          <w:rFonts w:ascii="Arial" w:hAnsi="Arial" w:cs="Arial"/>
          <w:bCs/>
          <w:sz w:val="18"/>
          <w:szCs w:val="18"/>
        </w:rPr>
        <w:t>750-1500 words)</w:t>
      </w:r>
    </w:p>
    <w:p w:rsidR="00385F54" w:rsidRDefault="006D3F60" w:rsidP="00385F54">
      <w:pPr>
        <w:pStyle w:val="Akapitzlist"/>
        <w:numPr>
          <w:ilvl w:val="0"/>
          <w:numId w:val="5"/>
        </w:numPr>
        <w:tabs>
          <w:tab w:val="left" w:pos="820"/>
        </w:tabs>
        <w:ind w:right="-20"/>
        <w:jc w:val="both"/>
        <w:rPr>
          <w:rFonts w:ascii="Arial" w:hAnsi="Arial" w:cs="Arial"/>
          <w:sz w:val="18"/>
          <w:szCs w:val="18"/>
        </w:rPr>
      </w:pPr>
      <w:r w:rsidRPr="003B6CC2">
        <w:rPr>
          <w:rFonts w:ascii="Arial" w:hAnsi="Arial" w:cs="Arial"/>
          <w:sz w:val="18"/>
          <w:szCs w:val="18"/>
        </w:rPr>
        <w:t xml:space="preserve">copy of the </w:t>
      </w:r>
      <w:r w:rsidR="00A243D2">
        <w:rPr>
          <w:rFonts w:ascii="Arial" w:hAnsi="Arial" w:cs="Arial"/>
          <w:sz w:val="18"/>
          <w:szCs w:val="18"/>
        </w:rPr>
        <w:t>Master</w:t>
      </w:r>
      <w:r w:rsidRPr="003B6CC2">
        <w:rPr>
          <w:rFonts w:ascii="Arial" w:hAnsi="Arial" w:cs="Arial"/>
          <w:sz w:val="18"/>
          <w:szCs w:val="18"/>
        </w:rPr>
        <w:t xml:space="preserve"> diploma </w:t>
      </w:r>
    </w:p>
    <w:p w:rsidR="00A243D2" w:rsidRPr="003B6CC2" w:rsidRDefault="00A243D2" w:rsidP="00385F54">
      <w:pPr>
        <w:pStyle w:val="Akapitzlist"/>
        <w:numPr>
          <w:ilvl w:val="0"/>
          <w:numId w:val="5"/>
        </w:numPr>
        <w:tabs>
          <w:tab w:val="left" w:pos="820"/>
        </w:tabs>
        <w:ind w:right="-20"/>
        <w:jc w:val="both"/>
        <w:rPr>
          <w:rFonts w:ascii="Arial" w:hAnsi="Arial" w:cs="Arial"/>
          <w:sz w:val="18"/>
          <w:szCs w:val="18"/>
        </w:rPr>
      </w:pPr>
      <w:r>
        <w:rPr>
          <w:rFonts w:ascii="Arial" w:hAnsi="Arial" w:cs="Arial"/>
          <w:sz w:val="18"/>
          <w:szCs w:val="18"/>
        </w:rPr>
        <w:t>confirmation of a PhD status</w:t>
      </w:r>
    </w:p>
    <w:p w:rsidR="00385F54" w:rsidRPr="003B6CC2" w:rsidRDefault="006D3F60" w:rsidP="00385F54">
      <w:pPr>
        <w:pStyle w:val="Akapitzlist"/>
        <w:numPr>
          <w:ilvl w:val="0"/>
          <w:numId w:val="5"/>
        </w:numPr>
        <w:tabs>
          <w:tab w:val="left" w:pos="820"/>
        </w:tabs>
        <w:ind w:right="-20"/>
        <w:jc w:val="both"/>
        <w:rPr>
          <w:rFonts w:ascii="Arial" w:hAnsi="Arial" w:cs="Arial"/>
          <w:sz w:val="18"/>
          <w:szCs w:val="18"/>
        </w:rPr>
      </w:pPr>
      <w:r w:rsidRPr="003B6CC2">
        <w:rPr>
          <w:rFonts w:ascii="Arial" w:hAnsi="Arial" w:cs="Arial"/>
          <w:sz w:val="18"/>
          <w:szCs w:val="18"/>
        </w:rPr>
        <w:t>list of publications</w:t>
      </w:r>
      <w:r w:rsidR="00A243D2">
        <w:rPr>
          <w:rFonts w:ascii="Arial" w:hAnsi="Arial" w:cs="Arial"/>
          <w:sz w:val="18"/>
          <w:szCs w:val="18"/>
        </w:rPr>
        <w:t>, academic and non-academic</w:t>
      </w:r>
      <w:r w:rsidRPr="003B6CC2">
        <w:rPr>
          <w:rFonts w:ascii="Arial" w:hAnsi="Arial" w:cs="Arial"/>
          <w:sz w:val="18"/>
          <w:szCs w:val="18"/>
        </w:rPr>
        <w:t xml:space="preserve"> </w:t>
      </w:r>
    </w:p>
    <w:p w:rsidR="00927ACF" w:rsidRPr="00B36C04" w:rsidRDefault="00016C7E" w:rsidP="00016C7E">
      <w:pPr>
        <w:pStyle w:val="Akapitzlist"/>
        <w:numPr>
          <w:ilvl w:val="0"/>
          <w:numId w:val="5"/>
        </w:numPr>
        <w:tabs>
          <w:tab w:val="left" w:pos="820"/>
        </w:tabs>
        <w:ind w:right="-20"/>
        <w:jc w:val="both"/>
        <w:rPr>
          <w:rFonts w:ascii="Arial" w:hAnsi="Arial" w:cs="Arial"/>
          <w:sz w:val="18"/>
          <w:szCs w:val="18"/>
        </w:rPr>
      </w:pPr>
      <w:r w:rsidRPr="00E64636">
        <w:rPr>
          <w:rFonts w:ascii="Arial" w:hAnsi="Arial" w:cs="Arial"/>
          <w:iCs/>
          <w:sz w:val="18"/>
          <w:szCs w:val="18"/>
        </w:rPr>
        <w:t>one letter of reference</w:t>
      </w:r>
    </w:p>
    <w:p w:rsidR="00B36C04" w:rsidRPr="00385F54" w:rsidRDefault="00B36C04" w:rsidP="00B36C04">
      <w:pPr>
        <w:pStyle w:val="Akapitzlist"/>
        <w:numPr>
          <w:ilvl w:val="0"/>
          <w:numId w:val="5"/>
        </w:numPr>
        <w:tabs>
          <w:tab w:val="left" w:pos="820"/>
        </w:tabs>
        <w:ind w:right="-20"/>
        <w:jc w:val="both"/>
        <w:rPr>
          <w:rFonts w:ascii="Arial" w:hAnsi="Arial" w:cs="Arial"/>
          <w:sz w:val="18"/>
          <w:szCs w:val="18"/>
        </w:rPr>
      </w:pPr>
      <w:r w:rsidRPr="003B6CC2">
        <w:rPr>
          <w:rFonts w:ascii="Arial" w:hAnsi="Arial" w:cs="Arial"/>
          <w:sz w:val="18"/>
          <w:szCs w:val="18"/>
        </w:rPr>
        <w:t xml:space="preserve">information regarding </w:t>
      </w:r>
      <w:r w:rsidR="00980633">
        <w:rPr>
          <w:rFonts w:ascii="Arial" w:hAnsi="Arial" w:cs="Arial"/>
          <w:sz w:val="18"/>
          <w:szCs w:val="18"/>
        </w:rPr>
        <w:t xml:space="preserve">the </w:t>
      </w:r>
      <w:r w:rsidRPr="003B6CC2">
        <w:rPr>
          <w:rFonts w:ascii="Arial" w:hAnsi="Arial" w:cs="Arial"/>
          <w:sz w:val="18"/>
          <w:szCs w:val="18"/>
        </w:rPr>
        <w:t>processing of personal data</w:t>
      </w:r>
      <w:r w:rsidRPr="00385F54">
        <w:rPr>
          <w:rFonts w:ascii="Arial" w:hAnsi="Arial" w:cs="Arial"/>
          <w:sz w:val="18"/>
          <w:szCs w:val="18"/>
        </w:rPr>
        <w:t>;</w:t>
      </w:r>
      <w:r w:rsidR="00980633">
        <w:rPr>
          <w:rFonts w:ascii="Arial" w:hAnsi="Arial" w:cs="Arial"/>
          <w:sz w:val="18"/>
          <w:szCs w:val="18"/>
        </w:rPr>
        <w:t xml:space="preserve"> (</w:t>
      </w:r>
      <w:r w:rsidR="0078387D">
        <w:rPr>
          <w:rFonts w:ascii="Arial" w:hAnsi="Arial" w:cs="Arial"/>
          <w:sz w:val="18"/>
          <w:szCs w:val="18"/>
        </w:rPr>
        <w:t>see the form</w:t>
      </w:r>
      <w:r w:rsidR="007F5E6E">
        <w:rPr>
          <w:rFonts w:ascii="Arial" w:hAnsi="Arial" w:cs="Arial"/>
          <w:sz w:val="18"/>
          <w:szCs w:val="18"/>
        </w:rPr>
        <w:t>s</w:t>
      </w:r>
      <w:r w:rsidR="0078387D">
        <w:rPr>
          <w:rFonts w:ascii="Arial" w:hAnsi="Arial" w:cs="Arial"/>
          <w:sz w:val="18"/>
          <w:szCs w:val="18"/>
        </w:rPr>
        <w:t xml:space="preserve"> under the link</w:t>
      </w:r>
      <w:r w:rsidR="00980633">
        <w:rPr>
          <w:rFonts w:ascii="Arial" w:hAnsi="Arial" w:cs="Arial"/>
          <w:sz w:val="18"/>
          <w:szCs w:val="18"/>
        </w:rPr>
        <w:t>)</w:t>
      </w:r>
    </w:p>
    <w:p w:rsidR="00B36C04" w:rsidRDefault="00B36C04" w:rsidP="00B36C04">
      <w:pPr>
        <w:pStyle w:val="Akapitzlist"/>
        <w:tabs>
          <w:tab w:val="left" w:pos="820"/>
        </w:tabs>
        <w:ind w:right="-20"/>
        <w:jc w:val="both"/>
        <w:rPr>
          <w:rFonts w:ascii="Arial" w:hAnsi="Arial" w:cs="Arial"/>
          <w:sz w:val="18"/>
          <w:szCs w:val="18"/>
        </w:rPr>
      </w:pPr>
    </w:p>
    <w:p w:rsidR="00B36C04" w:rsidRPr="00B36C04" w:rsidRDefault="00B36C04" w:rsidP="00B36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US" w:eastAsia="pl-PL"/>
        </w:rPr>
      </w:pPr>
      <w:r w:rsidRPr="00B36C04">
        <w:rPr>
          <w:rFonts w:ascii="Arial" w:eastAsia="Times New Roman" w:hAnsi="Arial" w:cs="Arial"/>
          <w:color w:val="202124"/>
          <w:sz w:val="18"/>
          <w:szCs w:val="18"/>
          <w:lang w:eastAsia="pl-PL"/>
        </w:rPr>
        <w:t xml:space="preserve">At the hiring stage, the following </w:t>
      </w:r>
      <w:r>
        <w:rPr>
          <w:rFonts w:ascii="Arial" w:eastAsia="Times New Roman" w:hAnsi="Arial" w:cs="Arial"/>
          <w:color w:val="202124"/>
          <w:sz w:val="18"/>
          <w:szCs w:val="18"/>
          <w:lang w:eastAsia="pl-PL"/>
        </w:rPr>
        <w:t xml:space="preserve">forms </w:t>
      </w:r>
      <w:r w:rsidRPr="00B36C04">
        <w:rPr>
          <w:rFonts w:ascii="Arial" w:eastAsia="Times New Roman" w:hAnsi="Arial" w:cs="Arial"/>
          <w:color w:val="202124"/>
          <w:sz w:val="18"/>
          <w:szCs w:val="18"/>
          <w:lang w:eastAsia="pl-PL"/>
        </w:rPr>
        <w:t>will be additionally required,</w:t>
      </w:r>
      <w:r>
        <w:rPr>
          <w:rFonts w:ascii="Arial" w:eastAsia="Times New Roman" w:hAnsi="Arial" w:cs="Arial"/>
          <w:color w:val="202124"/>
          <w:sz w:val="18"/>
          <w:szCs w:val="18"/>
          <w:lang w:eastAsia="pl-PL"/>
        </w:rPr>
        <w:t xml:space="preserve"> the candidate must read them before applying:</w:t>
      </w:r>
    </w:p>
    <w:p w:rsidR="00B36C04" w:rsidRDefault="00B36C04" w:rsidP="00B36C04">
      <w:pPr>
        <w:pStyle w:val="Akapitzlist"/>
        <w:tabs>
          <w:tab w:val="left" w:pos="820"/>
        </w:tabs>
        <w:ind w:right="-20"/>
        <w:jc w:val="both"/>
        <w:rPr>
          <w:rFonts w:ascii="Arial" w:hAnsi="Arial" w:cs="Arial"/>
          <w:sz w:val="18"/>
          <w:szCs w:val="18"/>
        </w:rPr>
      </w:pPr>
    </w:p>
    <w:p w:rsidR="00385F54" w:rsidRPr="003B6CC2" w:rsidRDefault="006D3F60" w:rsidP="00385F54">
      <w:pPr>
        <w:pStyle w:val="Akapitzlist"/>
        <w:numPr>
          <w:ilvl w:val="0"/>
          <w:numId w:val="5"/>
        </w:numPr>
        <w:tabs>
          <w:tab w:val="left" w:pos="820"/>
        </w:tabs>
        <w:ind w:right="-20"/>
        <w:jc w:val="both"/>
        <w:rPr>
          <w:rFonts w:ascii="Arial" w:hAnsi="Arial" w:cs="Arial"/>
          <w:sz w:val="18"/>
          <w:szCs w:val="18"/>
        </w:rPr>
      </w:pPr>
      <w:r w:rsidRPr="5FB76D3B">
        <w:rPr>
          <w:rFonts w:ascii="Arial" w:hAnsi="Arial" w:cs="Arial"/>
          <w:sz w:val="18"/>
          <w:szCs w:val="18"/>
        </w:rPr>
        <w:t>declaration o</w:t>
      </w:r>
      <w:r w:rsidR="00980633" w:rsidRPr="5FB76D3B">
        <w:rPr>
          <w:rFonts w:ascii="Arial" w:hAnsi="Arial" w:cs="Arial"/>
          <w:sz w:val="18"/>
          <w:szCs w:val="18"/>
        </w:rPr>
        <w:t>f</w:t>
      </w:r>
      <w:r w:rsidRPr="5FB76D3B">
        <w:rPr>
          <w:rFonts w:ascii="Arial" w:hAnsi="Arial" w:cs="Arial"/>
          <w:sz w:val="18"/>
          <w:szCs w:val="18"/>
        </w:rPr>
        <w:t xml:space="preserve"> acknowledging and accepting the rules and regulations concerning intellectual property management and commerciali</w:t>
      </w:r>
      <w:r w:rsidR="4C5AEDA4" w:rsidRPr="5FB76D3B">
        <w:rPr>
          <w:rFonts w:ascii="Arial" w:hAnsi="Arial" w:cs="Arial"/>
          <w:sz w:val="18"/>
          <w:szCs w:val="18"/>
        </w:rPr>
        <w:t>z</w:t>
      </w:r>
      <w:r w:rsidRPr="5FB76D3B">
        <w:rPr>
          <w:rFonts w:ascii="Arial" w:hAnsi="Arial" w:cs="Arial"/>
          <w:sz w:val="18"/>
          <w:szCs w:val="18"/>
        </w:rPr>
        <w:t xml:space="preserve">ation in force at the </w:t>
      </w:r>
      <w:r w:rsidR="00A243D2" w:rsidRPr="5FB76D3B">
        <w:rPr>
          <w:rFonts w:ascii="Arial" w:hAnsi="Arial" w:cs="Arial"/>
          <w:sz w:val="18"/>
          <w:szCs w:val="18"/>
        </w:rPr>
        <w:t>Cracow</w:t>
      </w:r>
      <w:r w:rsidRPr="5FB76D3B">
        <w:rPr>
          <w:rFonts w:ascii="Arial" w:hAnsi="Arial" w:cs="Arial"/>
          <w:sz w:val="18"/>
          <w:szCs w:val="18"/>
        </w:rPr>
        <w:t xml:space="preserve"> University</w:t>
      </w:r>
      <w:r w:rsidR="00A243D2" w:rsidRPr="5FB76D3B">
        <w:rPr>
          <w:rFonts w:ascii="Arial" w:hAnsi="Arial" w:cs="Arial"/>
          <w:sz w:val="18"/>
          <w:szCs w:val="18"/>
        </w:rPr>
        <w:t xml:space="preserve"> of Economics</w:t>
      </w:r>
      <w:r w:rsidRPr="5FB76D3B">
        <w:rPr>
          <w:rFonts w:ascii="Arial" w:hAnsi="Arial" w:cs="Arial"/>
          <w:sz w:val="18"/>
          <w:szCs w:val="18"/>
        </w:rPr>
        <w:t>;</w:t>
      </w:r>
      <w:r w:rsidR="0078387D" w:rsidRPr="5FB76D3B">
        <w:rPr>
          <w:rFonts w:ascii="Arial" w:hAnsi="Arial" w:cs="Arial"/>
          <w:sz w:val="18"/>
          <w:szCs w:val="18"/>
        </w:rPr>
        <w:t xml:space="preserve"> (see the forms)</w:t>
      </w:r>
    </w:p>
    <w:p w:rsidR="00385F54" w:rsidRPr="008D3E81" w:rsidRDefault="00385F54" w:rsidP="006D3F60">
      <w:pPr>
        <w:spacing w:after="0"/>
        <w:jc w:val="both"/>
        <w:rPr>
          <w:rFonts w:ascii="Arial" w:hAnsi="Arial" w:cs="Arial"/>
          <w:sz w:val="18"/>
          <w:szCs w:val="18"/>
          <w:u w:val="single"/>
        </w:rPr>
      </w:pPr>
    </w:p>
    <w:p w:rsidR="006D3F60" w:rsidRPr="008D3E81" w:rsidRDefault="006D3F60" w:rsidP="006D3F60">
      <w:pPr>
        <w:spacing w:after="0"/>
        <w:jc w:val="both"/>
        <w:rPr>
          <w:rFonts w:ascii="Arial" w:hAnsi="Arial" w:cs="Arial"/>
          <w:sz w:val="18"/>
          <w:szCs w:val="18"/>
        </w:rPr>
      </w:pPr>
      <w:r w:rsidRPr="69B88282">
        <w:rPr>
          <w:rFonts w:ascii="Arial" w:hAnsi="Arial" w:cs="Arial"/>
          <w:sz w:val="18"/>
          <w:szCs w:val="18"/>
          <w:u w:val="single"/>
        </w:rPr>
        <w:t>Opening date:</w:t>
      </w:r>
      <w:r w:rsidRPr="69B88282">
        <w:rPr>
          <w:rFonts w:ascii="Arial" w:hAnsi="Arial" w:cs="Arial"/>
          <w:sz w:val="18"/>
          <w:szCs w:val="18"/>
        </w:rPr>
        <w:t xml:space="preserve">  </w:t>
      </w:r>
      <w:r w:rsidR="00090B45">
        <w:rPr>
          <w:rFonts w:ascii="Arial" w:hAnsi="Arial" w:cs="Arial"/>
          <w:sz w:val="18"/>
          <w:szCs w:val="18"/>
        </w:rPr>
        <w:t>1</w:t>
      </w:r>
      <w:r w:rsidR="00BB0E36">
        <w:rPr>
          <w:rFonts w:ascii="Arial" w:hAnsi="Arial" w:cs="Arial"/>
          <w:sz w:val="18"/>
          <w:szCs w:val="18"/>
        </w:rPr>
        <w:t>2</w:t>
      </w:r>
      <w:r w:rsidR="1545E4D3" w:rsidRPr="69B88282">
        <w:rPr>
          <w:rFonts w:ascii="Arial" w:hAnsi="Arial" w:cs="Arial"/>
          <w:sz w:val="18"/>
          <w:szCs w:val="18"/>
        </w:rPr>
        <w:t>.05</w:t>
      </w:r>
      <w:r w:rsidR="008D3E81" w:rsidRPr="69B88282">
        <w:rPr>
          <w:rFonts w:ascii="Arial" w:hAnsi="Arial" w:cs="Arial"/>
          <w:sz w:val="18"/>
          <w:szCs w:val="18"/>
        </w:rPr>
        <w:t>.2021</w:t>
      </w:r>
    </w:p>
    <w:p w:rsidR="006D3F60" w:rsidRPr="008D3E81" w:rsidRDefault="006D3F60" w:rsidP="006D3F60">
      <w:pPr>
        <w:spacing w:after="0"/>
        <w:jc w:val="both"/>
        <w:rPr>
          <w:rFonts w:ascii="Arial" w:hAnsi="Arial" w:cs="Arial"/>
          <w:b/>
          <w:bCs/>
          <w:sz w:val="18"/>
          <w:szCs w:val="18"/>
        </w:rPr>
      </w:pPr>
      <w:r w:rsidRPr="69B88282">
        <w:rPr>
          <w:rFonts w:ascii="Arial" w:hAnsi="Arial" w:cs="Arial"/>
          <w:b/>
          <w:bCs/>
          <w:sz w:val="18"/>
          <w:szCs w:val="18"/>
        </w:rPr>
        <w:t>Application submission deadline:</w:t>
      </w:r>
      <w:r w:rsidR="073D0A55" w:rsidRPr="69B88282">
        <w:rPr>
          <w:rFonts w:ascii="Arial" w:hAnsi="Arial" w:cs="Arial"/>
          <w:b/>
          <w:bCs/>
          <w:sz w:val="18"/>
          <w:szCs w:val="18"/>
        </w:rPr>
        <w:t xml:space="preserve"> </w:t>
      </w:r>
      <w:r w:rsidR="00090B45" w:rsidRPr="69B88282">
        <w:rPr>
          <w:rFonts w:ascii="Arial" w:hAnsi="Arial" w:cs="Arial"/>
          <w:b/>
          <w:bCs/>
          <w:sz w:val="18"/>
          <w:szCs w:val="18"/>
        </w:rPr>
        <w:t>2</w:t>
      </w:r>
      <w:r w:rsidR="00090B45">
        <w:rPr>
          <w:rFonts w:ascii="Arial" w:hAnsi="Arial" w:cs="Arial"/>
          <w:b/>
          <w:bCs/>
          <w:sz w:val="18"/>
          <w:szCs w:val="18"/>
        </w:rPr>
        <w:t>7</w:t>
      </w:r>
      <w:r w:rsidR="073D0A55" w:rsidRPr="69B88282">
        <w:rPr>
          <w:rFonts w:ascii="Arial" w:hAnsi="Arial" w:cs="Arial"/>
          <w:b/>
          <w:bCs/>
          <w:sz w:val="18"/>
          <w:szCs w:val="18"/>
        </w:rPr>
        <w:t>.05</w:t>
      </w:r>
      <w:r w:rsidR="008D3E81" w:rsidRPr="69B88282">
        <w:rPr>
          <w:rFonts w:ascii="Arial" w:hAnsi="Arial" w:cs="Arial"/>
          <w:b/>
          <w:bCs/>
          <w:sz w:val="18"/>
          <w:szCs w:val="18"/>
        </w:rPr>
        <w:t>.2021</w:t>
      </w:r>
    </w:p>
    <w:p w:rsidR="006D3F60" w:rsidRPr="008D3E81" w:rsidRDefault="006D3F60" w:rsidP="006D3F60">
      <w:pPr>
        <w:spacing w:after="0"/>
        <w:jc w:val="both"/>
        <w:rPr>
          <w:rFonts w:ascii="Arial" w:hAnsi="Arial" w:cs="Arial"/>
          <w:b/>
          <w:bCs/>
          <w:sz w:val="18"/>
          <w:szCs w:val="18"/>
        </w:rPr>
      </w:pPr>
      <w:r w:rsidRPr="69B88282">
        <w:rPr>
          <w:rFonts w:ascii="Arial" w:hAnsi="Arial" w:cs="Arial"/>
          <w:b/>
          <w:bCs/>
          <w:sz w:val="18"/>
          <w:szCs w:val="18"/>
        </w:rPr>
        <w:t>The competitive selection process will be concluded by</w:t>
      </w:r>
      <w:r w:rsidR="008D3E81" w:rsidRPr="69B88282">
        <w:rPr>
          <w:rFonts w:ascii="Arial" w:hAnsi="Arial" w:cs="Arial"/>
          <w:b/>
          <w:bCs/>
          <w:sz w:val="18"/>
          <w:szCs w:val="18"/>
        </w:rPr>
        <w:t xml:space="preserve">: </w:t>
      </w:r>
      <w:r w:rsidR="00090B45">
        <w:rPr>
          <w:rFonts w:ascii="Arial" w:hAnsi="Arial" w:cs="Arial"/>
          <w:b/>
          <w:bCs/>
          <w:sz w:val="18"/>
          <w:szCs w:val="18"/>
        </w:rPr>
        <w:t>0</w:t>
      </w:r>
      <w:r w:rsidR="00154C0D">
        <w:rPr>
          <w:rFonts w:ascii="Arial" w:hAnsi="Arial" w:cs="Arial"/>
          <w:b/>
          <w:bCs/>
          <w:sz w:val="18"/>
          <w:szCs w:val="18"/>
        </w:rPr>
        <w:t>4</w:t>
      </w:r>
      <w:r w:rsidR="008D3E81" w:rsidRPr="69B88282">
        <w:rPr>
          <w:rFonts w:ascii="Arial" w:hAnsi="Arial" w:cs="Arial"/>
          <w:sz w:val="18"/>
          <w:szCs w:val="18"/>
        </w:rPr>
        <w:t>.</w:t>
      </w:r>
      <w:r w:rsidR="008D3E81" w:rsidRPr="69B88282">
        <w:rPr>
          <w:rFonts w:ascii="Arial" w:hAnsi="Arial" w:cs="Arial"/>
          <w:b/>
          <w:bCs/>
          <w:sz w:val="18"/>
          <w:szCs w:val="18"/>
        </w:rPr>
        <w:t>0</w:t>
      </w:r>
      <w:r w:rsidR="00090B45">
        <w:rPr>
          <w:rFonts w:ascii="Arial" w:hAnsi="Arial" w:cs="Arial"/>
          <w:b/>
          <w:bCs/>
          <w:sz w:val="18"/>
          <w:szCs w:val="18"/>
        </w:rPr>
        <w:t>6</w:t>
      </w:r>
      <w:r w:rsidR="008D3E81" w:rsidRPr="69B88282">
        <w:rPr>
          <w:rFonts w:ascii="Arial" w:hAnsi="Arial" w:cs="Arial"/>
          <w:b/>
          <w:bCs/>
          <w:sz w:val="18"/>
          <w:szCs w:val="18"/>
        </w:rPr>
        <w:t>.2021</w:t>
      </w:r>
    </w:p>
    <w:p w:rsidR="006D3F60" w:rsidRPr="00BC7888" w:rsidRDefault="006D3F60" w:rsidP="006D3F60">
      <w:pPr>
        <w:spacing w:after="0"/>
        <w:jc w:val="both"/>
        <w:rPr>
          <w:rFonts w:ascii="Arial" w:hAnsi="Arial" w:cs="Arial"/>
          <w:b/>
          <w:bCs/>
          <w:sz w:val="18"/>
          <w:szCs w:val="18"/>
        </w:rPr>
      </w:pPr>
      <w:r w:rsidRPr="00BC7888">
        <w:rPr>
          <w:rFonts w:ascii="Arial" w:hAnsi="Arial" w:cs="Arial"/>
          <w:b/>
          <w:bCs/>
          <w:sz w:val="18"/>
          <w:szCs w:val="18"/>
        </w:rPr>
        <w:t xml:space="preserve">Place of enrolment: </w:t>
      </w:r>
      <w:r w:rsidR="00A110A5">
        <w:rPr>
          <w:rFonts w:ascii="Arial" w:hAnsi="Arial" w:cs="Arial"/>
          <w:b/>
          <w:bCs/>
          <w:sz w:val="18"/>
          <w:szCs w:val="18"/>
        </w:rPr>
        <w:t xml:space="preserve">Cracow University of Economics, </w:t>
      </w:r>
      <w:proofErr w:type="spellStart"/>
      <w:r w:rsidR="00A110A5">
        <w:rPr>
          <w:rFonts w:ascii="Arial" w:hAnsi="Arial" w:cs="Arial"/>
          <w:b/>
          <w:bCs/>
          <w:sz w:val="18"/>
          <w:szCs w:val="18"/>
        </w:rPr>
        <w:t>Kraków</w:t>
      </w:r>
      <w:proofErr w:type="spellEnd"/>
      <w:r w:rsidR="00A110A5">
        <w:rPr>
          <w:rFonts w:ascii="Arial" w:hAnsi="Arial" w:cs="Arial"/>
          <w:b/>
          <w:bCs/>
          <w:sz w:val="18"/>
          <w:szCs w:val="18"/>
        </w:rPr>
        <w:t>, Poland</w:t>
      </w:r>
    </w:p>
    <w:p w:rsidR="006D3F60" w:rsidRPr="00BC7888" w:rsidRDefault="00A110A5" w:rsidP="006D3F60">
      <w:pPr>
        <w:spacing w:after="0"/>
        <w:jc w:val="both"/>
        <w:rPr>
          <w:rFonts w:ascii="Arial" w:hAnsi="Arial" w:cs="Arial"/>
          <w:sz w:val="18"/>
          <w:szCs w:val="18"/>
        </w:rPr>
      </w:pPr>
      <w:r w:rsidRPr="00A110A5">
        <w:rPr>
          <w:rFonts w:ascii="Arial" w:hAnsi="Arial" w:cs="Arial"/>
          <w:bCs/>
          <w:sz w:val="18"/>
          <w:szCs w:val="18"/>
        </w:rPr>
        <w:t>Cracow University of Economics</w:t>
      </w:r>
      <w:r w:rsidR="006D3F60" w:rsidRPr="00565D51">
        <w:rPr>
          <w:rFonts w:ascii="Arial" w:hAnsi="Arial" w:cs="Arial"/>
          <w:sz w:val="18"/>
          <w:szCs w:val="18"/>
        </w:rPr>
        <w:t xml:space="preserve"> does not</w:t>
      </w:r>
      <w:r w:rsidR="006D3F60">
        <w:rPr>
          <w:rFonts w:ascii="Arial" w:hAnsi="Arial" w:cs="Arial"/>
          <w:sz w:val="18"/>
          <w:szCs w:val="18"/>
        </w:rPr>
        <w:t xml:space="preserve"> </w:t>
      </w:r>
      <w:r w:rsidR="006D3F60" w:rsidRPr="00565D51">
        <w:rPr>
          <w:rFonts w:ascii="Arial" w:hAnsi="Arial" w:cs="Arial"/>
          <w:sz w:val="18"/>
          <w:szCs w:val="18"/>
        </w:rPr>
        <w:t>provide housing.</w:t>
      </w:r>
    </w:p>
    <w:p w:rsidR="00385F54" w:rsidRDefault="006D3F60" w:rsidP="002B3ECC">
      <w:pPr>
        <w:spacing w:after="0"/>
        <w:ind w:right="5202"/>
        <w:jc w:val="both"/>
      </w:pPr>
      <w:r w:rsidRPr="00E0221B">
        <w:rPr>
          <w:rFonts w:ascii="Arial" w:hAnsi="Arial" w:cs="Arial"/>
          <w:b/>
          <w:bCs/>
          <w:sz w:val="18"/>
          <w:szCs w:val="18"/>
        </w:rPr>
        <w:t>Declaration forms can be obtained at:</w:t>
      </w:r>
      <w:r w:rsidR="002B3ECC">
        <w:rPr>
          <w:rFonts w:ascii="Arial" w:hAnsi="Arial" w:cs="Arial"/>
          <w:sz w:val="18"/>
          <w:szCs w:val="18"/>
        </w:rPr>
        <w:t xml:space="preserve"> </w:t>
      </w:r>
    </w:p>
    <w:p w:rsidR="008209C6" w:rsidRPr="009064E7" w:rsidRDefault="006424D5" w:rsidP="008209C6">
      <w:pPr>
        <w:spacing w:after="0"/>
        <w:jc w:val="both"/>
        <w:rPr>
          <w:rFonts w:ascii="Arial" w:hAnsi="Arial" w:cs="Arial"/>
          <w:sz w:val="18"/>
          <w:szCs w:val="18"/>
        </w:rPr>
      </w:pPr>
      <w:hyperlink r:id="rId11" w:history="1">
        <w:r w:rsidR="008209C6" w:rsidRPr="005A5346">
          <w:rPr>
            <w:rStyle w:val="Hipercze"/>
            <w:rFonts w:ascii="Arial" w:hAnsi="Arial" w:cs="Arial"/>
            <w:sz w:val="18"/>
            <w:szCs w:val="18"/>
          </w:rPr>
          <w:t>Personal data processing approval form</w:t>
        </w:r>
      </w:hyperlink>
    </w:p>
    <w:p w:rsidR="008209C6" w:rsidRPr="009064E7" w:rsidRDefault="006424D5" w:rsidP="008209C6">
      <w:pPr>
        <w:spacing w:after="0"/>
        <w:jc w:val="both"/>
        <w:rPr>
          <w:rFonts w:ascii="Arial" w:eastAsia="Times New Roman" w:hAnsi="Arial" w:cs="Arial"/>
          <w:sz w:val="18"/>
          <w:szCs w:val="18"/>
        </w:rPr>
      </w:pPr>
      <w:hyperlink r:id="rId12" w:history="1">
        <w:r w:rsidR="008209C6" w:rsidRPr="005A5346">
          <w:rPr>
            <w:rStyle w:val="Hipercze"/>
            <w:rFonts w:ascii="Arial" w:hAnsi="Arial" w:cs="Arial"/>
            <w:sz w:val="18"/>
            <w:szCs w:val="18"/>
          </w:rPr>
          <w:t>Personal questionnaire form</w:t>
        </w:r>
      </w:hyperlink>
    </w:p>
    <w:p w:rsidR="6204ECAA" w:rsidRDefault="6204ECAA" w:rsidP="6204ECAA">
      <w:pPr>
        <w:spacing w:after="0"/>
        <w:jc w:val="both"/>
        <w:rPr>
          <w:rFonts w:ascii="Arial" w:hAnsi="Arial" w:cs="Arial"/>
        </w:rPr>
      </w:pPr>
    </w:p>
    <w:p w:rsidR="008209C6" w:rsidRPr="00F22916" w:rsidRDefault="00F22916" w:rsidP="00F22916">
      <w:pPr>
        <w:ind w:left="3686" w:right="180"/>
        <w:jc w:val="right"/>
        <w:rPr>
          <w:rStyle w:val="Pogrubienie"/>
          <w:rFonts w:ascii="Arial" w:hAnsi="Arial" w:cs="Arial"/>
          <w:b w:val="0"/>
          <w:bCs w:val="0"/>
          <w:sz w:val="16"/>
          <w:szCs w:val="16"/>
        </w:rPr>
      </w:pPr>
      <w:r>
        <w:rPr>
          <w:rStyle w:val="Pogrubienie"/>
          <w:rFonts w:ascii="Arial" w:hAnsi="Arial" w:cs="Arial"/>
          <w:b w:val="0"/>
          <w:bCs w:val="0"/>
          <w:sz w:val="18"/>
          <w:szCs w:val="18"/>
        </w:rPr>
        <w:t xml:space="preserve">     </w:t>
      </w:r>
      <w:r w:rsidR="4F7978C7" w:rsidRPr="00F22916">
        <w:rPr>
          <w:rStyle w:val="Pogrubienie"/>
          <w:rFonts w:ascii="Arial" w:hAnsi="Arial" w:cs="Arial"/>
          <w:b w:val="0"/>
          <w:bCs w:val="0"/>
          <w:sz w:val="16"/>
          <w:szCs w:val="16"/>
        </w:rPr>
        <w:t xml:space="preserve">On behalf of </w:t>
      </w:r>
      <w:r w:rsidR="080F8DA8" w:rsidRPr="00F22916">
        <w:rPr>
          <w:rStyle w:val="Pogrubienie"/>
          <w:rFonts w:ascii="Arial" w:hAnsi="Arial" w:cs="Arial"/>
          <w:b w:val="0"/>
          <w:bCs w:val="0"/>
          <w:sz w:val="16"/>
          <w:szCs w:val="16"/>
        </w:rPr>
        <w:t xml:space="preserve">the </w:t>
      </w:r>
      <w:r w:rsidR="4F7978C7" w:rsidRPr="00F22916">
        <w:rPr>
          <w:rStyle w:val="Pogrubienie"/>
          <w:rFonts w:ascii="Arial" w:hAnsi="Arial" w:cs="Arial"/>
          <w:b w:val="0"/>
          <w:bCs w:val="0"/>
          <w:sz w:val="16"/>
          <w:szCs w:val="16"/>
        </w:rPr>
        <w:t>Rector of</w:t>
      </w:r>
      <w:r w:rsidR="46DE1055" w:rsidRPr="00F22916">
        <w:rPr>
          <w:rStyle w:val="Pogrubienie"/>
          <w:rFonts w:ascii="Arial" w:hAnsi="Arial" w:cs="Arial"/>
          <w:b w:val="0"/>
          <w:bCs w:val="0"/>
          <w:sz w:val="16"/>
          <w:szCs w:val="16"/>
        </w:rPr>
        <w:t xml:space="preserve"> </w:t>
      </w:r>
      <w:r w:rsidR="008209C6" w:rsidRPr="00F22916">
        <w:rPr>
          <w:rStyle w:val="Pogrubienie"/>
          <w:rFonts w:ascii="Arial" w:hAnsi="Arial" w:cs="Arial"/>
          <w:b w:val="0"/>
          <w:bCs w:val="0"/>
          <w:sz w:val="16"/>
          <w:szCs w:val="16"/>
        </w:rPr>
        <w:t>Cracow University of</w:t>
      </w:r>
      <w:r>
        <w:rPr>
          <w:rStyle w:val="Pogrubienie"/>
          <w:rFonts w:ascii="Arial" w:hAnsi="Arial" w:cs="Arial"/>
          <w:b w:val="0"/>
          <w:bCs w:val="0"/>
          <w:sz w:val="16"/>
          <w:szCs w:val="16"/>
        </w:rPr>
        <w:t xml:space="preserve"> </w:t>
      </w:r>
      <w:r w:rsidR="008209C6" w:rsidRPr="00F22916">
        <w:rPr>
          <w:rStyle w:val="Pogrubienie"/>
          <w:rFonts w:ascii="Arial" w:hAnsi="Arial" w:cs="Arial"/>
          <w:b w:val="0"/>
          <w:bCs w:val="0"/>
          <w:sz w:val="16"/>
          <w:szCs w:val="16"/>
        </w:rPr>
        <w:t>Economic</w:t>
      </w:r>
      <w:r w:rsidR="29835DBA" w:rsidRPr="00F22916">
        <w:rPr>
          <w:rStyle w:val="Pogrubienie"/>
          <w:rFonts w:ascii="Arial" w:hAnsi="Arial" w:cs="Arial"/>
          <w:b w:val="0"/>
          <w:bCs w:val="0"/>
          <w:sz w:val="16"/>
          <w:szCs w:val="16"/>
        </w:rPr>
        <w:t>s</w:t>
      </w:r>
    </w:p>
    <w:p w:rsidR="003B6CC2" w:rsidRDefault="003B6CC2" w:rsidP="003B6CC2">
      <w:pPr>
        <w:ind w:left="3686" w:right="180" w:firstLine="708"/>
        <w:jc w:val="both"/>
        <w:rPr>
          <w:rFonts w:ascii="Arial" w:hAnsi="Arial" w:cs="Arial"/>
          <w:sz w:val="18"/>
          <w:szCs w:val="18"/>
        </w:rPr>
      </w:pPr>
    </w:p>
    <w:p w:rsidR="6204ECAA" w:rsidRDefault="6204ECAA" w:rsidP="6204ECAA">
      <w:pPr>
        <w:ind w:left="3686" w:right="180" w:firstLine="708"/>
        <w:jc w:val="both"/>
        <w:rPr>
          <w:rFonts w:ascii="Arial" w:hAnsi="Arial" w:cs="Arial"/>
        </w:rPr>
      </w:pPr>
    </w:p>
    <w:p w:rsidR="006D3F60" w:rsidRPr="00300771" w:rsidRDefault="006D3F60" w:rsidP="69B88282">
      <w:pPr>
        <w:ind w:left="3686" w:right="180"/>
        <w:jc w:val="both"/>
        <w:rPr>
          <w:rFonts w:ascii="Arial" w:hAnsi="Arial" w:cs="Arial"/>
          <w:b/>
          <w:bCs/>
        </w:rPr>
      </w:pPr>
      <w:r w:rsidRPr="69B88282">
        <w:rPr>
          <w:rFonts w:ascii="Arial" w:hAnsi="Arial" w:cs="Arial"/>
          <w:b/>
          <w:bCs/>
        </w:rPr>
        <w:t>Attachment</w:t>
      </w:r>
    </w:p>
    <w:p w:rsidR="006D3F60" w:rsidRPr="00D847A7" w:rsidRDefault="00863D77" w:rsidP="00D847A7">
      <w:pPr>
        <w:ind w:right="180"/>
        <w:jc w:val="center"/>
        <w:rPr>
          <w:rFonts w:ascii="Arial" w:hAnsi="Arial" w:cs="Arial"/>
          <w:b/>
          <w:bCs/>
        </w:rPr>
      </w:pPr>
      <w:r>
        <w:rPr>
          <w:rFonts w:ascii="Arial" w:hAnsi="Arial" w:cs="Arial"/>
          <w:b/>
          <w:bCs/>
        </w:rPr>
        <w:t xml:space="preserve">Work Package </w:t>
      </w:r>
      <w:r w:rsidR="00DE5250">
        <w:rPr>
          <w:rFonts w:ascii="Arial" w:hAnsi="Arial" w:cs="Arial"/>
          <w:b/>
          <w:bCs/>
        </w:rPr>
        <w:t>4</w:t>
      </w:r>
      <w:r>
        <w:rPr>
          <w:rFonts w:ascii="Arial" w:hAnsi="Arial" w:cs="Arial"/>
          <w:b/>
          <w:bCs/>
        </w:rPr>
        <w:t xml:space="preserve"> (WP</w:t>
      </w:r>
      <w:r w:rsidR="00DE5250">
        <w:rPr>
          <w:rFonts w:ascii="Arial" w:hAnsi="Arial" w:cs="Arial"/>
          <w:b/>
          <w:bCs/>
        </w:rPr>
        <w:t>4</w:t>
      </w:r>
      <w:r w:rsidR="006D3F60" w:rsidRPr="00300771">
        <w:rPr>
          <w:rFonts w:ascii="Arial" w:hAnsi="Arial" w:cs="Arial"/>
          <w:b/>
          <w:bCs/>
        </w:rPr>
        <w:t>)</w:t>
      </w:r>
    </w:p>
    <w:p w:rsidR="00D847A7" w:rsidRPr="00D847A7" w:rsidRDefault="00D847A7" w:rsidP="69B88282">
      <w:pPr>
        <w:widowControl/>
        <w:spacing w:before="100" w:beforeAutospacing="1" w:after="100" w:afterAutospacing="1" w:line="240" w:lineRule="auto"/>
        <w:rPr>
          <w:rFonts w:ascii="Arial" w:eastAsia="Arial" w:hAnsi="Arial" w:cs="Arial"/>
          <w:sz w:val="20"/>
          <w:szCs w:val="20"/>
          <w:lang w:eastAsia="en-GB"/>
        </w:rPr>
      </w:pPr>
      <w:r w:rsidRPr="69B88282">
        <w:rPr>
          <w:rFonts w:ascii="Arial" w:eastAsia="Arial" w:hAnsi="Arial" w:cs="Arial"/>
          <w:b/>
          <w:bCs/>
          <w:sz w:val="20"/>
          <w:szCs w:val="20"/>
          <w:lang w:eastAsia="en-GB"/>
        </w:rPr>
        <w:t xml:space="preserve">WP 4. Eco-Feminism: The Kurdish Women’s Search for Ecological Life and Autonomy, </w:t>
      </w:r>
      <w:r>
        <w:br/>
      </w:r>
      <w:proofErr w:type="spellStart"/>
      <w:r w:rsidR="0010657F" w:rsidRPr="69B88282">
        <w:rPr>
          <w:rFonts w:ascii="Arial" w:eastAsia="Arial" w:hAnsi="Arial" w:cs="Arial"/>
          <w:sz w:val="20"/>
          <w:szCs w:val="20"/>
          <w:lang w:val="en-US" w:eastAsia="en-GB"/>
        </w:rPr>
        <w:t>dr</w:t>
      </w:r>
      <w:proofErr w:type="spellEnd"/>
      <w:r w:rsidR="0010657F" w:rsidRPr="69B88282">
        <w:rPr>
          <w:rFonts w:ascii="Arial" w:eastAsia="Arial" w:hAnsi="Arial" w:cs="Arial"/>
          <w:sz w:val="20"/>
          <w:szCs w:val="20"/>
          <w:lang w:val="en-US" w:eastAsia="en-GB"/>
        </w:rPr>
        <w:t xml:space="preserve"> </w:t>
      </w:r>
      <w:proofErr w:type="spellStart"/>
      <w:r w:rsidRPr="69B88282">
        <w:rPr>
          <w:rFonts w:ascii="Arial" w:eastAsia="Arial" w:hAnsi="Arial" w:cs="Arial"/>
          <w:sz w:val="20"/>
          <w:szCs w:val="20"/>
          <w:lang w:eastAsia="en-GB"/>
        </w:rPr>
        <w:t>Dobrosława</w:t>
      </w:r>
      <w:proofErr w:type="spellEnd"/>
      <w:r w:rsidRPr="69B88282">
        <w:rPr>
          <w:rFonts w:ascii="Arial" w:eastAsia="Arial" w:hAnsi="Arial" w:cs="Arial"/>
          <w:sz w:val="20"/>
          <w:szCs w:val="20"/>
          <w:lang w:eastAsia="en-GB"/>
        </w:rPr>
        <w:t xml:space="preserve"> </w:t>
      </w:r>
      <w:proofErr w:type="spellStart"/>
      <w:r w:rsidRPr="69B88282">
        <w:rPr>
          <w:rFonts w:ascii="Arial" w:eastAsia="Arial" w:hAnsi="Arial" w:cs="Arial"/>
          <w:sz w:val="20"/>
          <w:szCs w:val="20"/>
          <w:lang w:eastAsia="en-GB"/>
        </w:rPr>
        <w:t>Wiktor</w:t>
      </w:r>
      <w:proofErr w:type="spellEnd"/>
      <w:r w:rsidRPr="69B88282">
        <w:rPr>
          <w:rFonts w:ascii="Arial" w:eastAsia="Arial" w:hAnsi="Arial" w:cs="Arial"/>
          <w:sz w:val="20"/>
          <w:szCs w:val="20"/>
          <w:lang w:eastAsia="en-GB"/>
        </w:rPr>
        <w:t xml:space="preserve">-Mach </w:t>
      </w:r>
      <w:r w:rsidR="00E5240B" w:rsidRPr="00E5240B">
        <w:rPr>
          <w:rFonts w:ascii="Arial" w:eastAsia="Arial" w:hAnsi="Arial" w:cs="Arial"/>
          <w:sz w:val="20"/>
          <w:szCs w:val="20"/>
          <w:lang w:eastAsia="en-GB"/>
        </w:rPr>
        <w:t>(</w:t>
      </w:r>
      <w:r w:rsidRPr="69B88282">
        <w:rPr>
          <w:rFonts w:ascii="Arial" w:eastAsia="Arial" w:hAnsi="Arial" w:cs="Arial"/>
          <w:sz w:val="20"/>
          <w:szCs w:val="20"/>
          <w:lang w:eastAsia="en-GB"/>
        </w:rPr>
        <w:t xml:space="preserve">Co-Investigator) (CASPAR at Cracow University of Economics) </w:t>
      </w:r>
    </w:p>
    <w:p w:rsidR="00D847A7" w:rsidRPr="00D847A7" w:rsidRDefault="00D847A7" w:rsidP="69B88282">
      <w:pPr>
        <w:widowControl/>
        <w:spacing w:before="100" w:beforeAutospacing="1" w:after="100" w:afterAutospacing="1" w:line="240" w:lineRule="auto"/>
        <w:rPr>
          <w:rFonts w:ascii="Arial" w:eastAsia="Arial" w:hAnsi="Arial" w:cs="Arial"/>
          <w:sz w:val="18"/>
          <w:szCs w:val="18"/>
          <w:lang w:eastAsia="en-GB"/>
        </w:rPr>
      </w:pPr>
      <w:r w:rsidRPr="69B88282">
        <w:rPr>
          <w:rFonts w:ascii="Arial" w:eastAsia="Arial" w:hAnsi="Arial" w:cs="Arial"/>
          <w:sz w:val="18"/>
          <w:szCs w:val="18"/>
          <w:lang w:eastAsia="en-GB"/>
        </w:rPr>
        <w:t>Objectives of WP4</w:t>
      </w:r>
      <w:r w:rsidR="0010657F" w:rsidRPr="69B88282">
        <w:rPr>
          <w:rFonts w:ascii="Arial" w:eastAsia="Arial" w:hAnsi="Arial" w:cs="Arial"/>
          <w:sz w:val="18"/>
          <w:szCs w:val="18"/>
          <w:lang w:val="en-US" w:eastAsia="en-GB"/>
        </w:rPr>
        <w:t>:</w:t>
      </w:r>
      <w:r w:rsidRPr="69B88282">
        <w:rPr>
          <w:rFonts w:ascii="Arial" w:eastAsia="Arial" w:hAnsi="Arial" w:cs="Arial"/>
          <w:sz w:val="18"/>
          <w:szCs w:val="18"/>
          <w:lang w:eastAsia="en-GB"/>
        </w:rPr>
        <w:t xml:space="preserve"> </w:t>
      </w:r>
    </w:p>
    <w:p w:rsidR="00D847A7" w:rsidRPr="00D847A7" w:rsidRDefault="00D847A7" w:rsidP="69B88282">
      <w:pPr>
        <w:widowControl/>
        <w:spacing w:before="100" w:beforeAutospacing="1" w:after="100" w:afterAutospacing="1" w:line="240" w:lineRule="auto"/>
        <w:rPr>
          <w:rFonts w:ascii="Arial" w:eastAsia="Arial" w:hAnsi="Arial" w:cs="Arial"/>
          <w:sz w:val="18"/>
          <w:szCs w:val="18"/>
          <w:lang w:eastAsia="en-GB"/>
        </w:rPr>
      </w:pPr>
      <w:r w:rsidRPr="69B88282">
        <w:rPr>
          <w:rFonts w:ascii="Arial" w:eastAsia="Arial" w:hAnsi="Arial" w:cs="Arial"/>
          <w:sz w:val="18"/>
          <w:szCs w:val="18"/>
          <w:lang w:eastAsia="en-GB"/>
        </w:rPr>
        <w:t>1)  </w:t>
      </w:r>
      <w:r w:rsidR="0010657F" w:rsidRPr="69B88282">
        <w:rPr>
          <w:rFonts w:ascii="Arial" w:eastAsia="Arial" w:hAnsi="Arial" w:cs="Arial"/>
          <w:sz w:val="18"/>
          <w:szCs w:val="18"/>
          <w:lang w:val="en-US" w:eastAsia="en-GB"/>
        </w:rPr>
        <w:t>To s</w:t>
      </w:r>
      <w:proofErr w:type="spellStart"/>
      <w:r w:rsidRPr="69B88282">
        <w:rPr>
          <w:rFonts w:ascii="Arial" w:eastAsia="Arial" w:hAnsi="Arial" w:cs="Arial"/>
          <w:sz w:val="18"/>
          <w:szCs w:val="18"/>
          <w:lang w:eastAsia="en-GB"/>
        </w:rPr>
        <w:t>hed</w:t>
      </w:r>
      <w:proofErr w:type="spellEnd"/>
      <w:r w:rsidRPr="69B88282">
        <w:rPr>
          <w:rFonts w:ascii="Arial" w:eastAsia="Arial" w:hAnsi="Arial" w:cs="Arial"/>
          <w:sz w:val="18"/>
          <w:szCs w:val="18"/>
          <w:lang w:eastAsia="en-GB"/>
        </w:rPr>
        <w:t xml:space="preserve"> new light on the dynamics of environmental activism of Kurdish women, its socio-cultural context, and its relation to other fields of social mobilization (such as the struggle for autonomy, equality, and participatory politics). </w:t>
      </w:r>
    </w:p>
    <w:p w:rsidR="00D847A7" w:rsidRPr="00D847A7" w:rsidRDefault="00D847A7" w:rsidP="69B88282">
      <w:pPr>
        <w:widowControl/>
        <w:spacing w:before="100" w:beforeAutospacing="1" w:after="100" w:afterAutospacing="1" w:line="240" w:lineRule="auto"/>
        <w:rPr>
          <w:rFonts w:ascii="Arial" w:eastAsia="Arial" w:hAnsi="Arial" w:cs="Arial"/>
          <w:sz w:val="18"/>
          <w:szCs w:val="18"/>
          <w:lang w:eastAsia="en-GB"/>
        </w:rPr>
      </w:pPr>
      <w:r w:rsidRPr="69B88282">
        <w:rPr>
          <w:rFonts w:ascii="Arial" w:eastAsia="Arial" w:hAnsi="Arial" w:cs="Arial"/>
          <w:sz w:val="18"/>
          <w:szCs w:val="18"/>
          <w:lang w:eastAsia="en-GB"/>
        </w:rPr>
        <w:t>2)  </w:t>
      </w:r>
      <w:r w:rsidR="0010657F" w:rsidRPr="69B88282">
        <w:rPr>
          <w:rFonts w:ascii="Arial" w:eastAsia="Arial" w:hAnsi="Arial" w:cs="Arial"/>
          <w:sz w:val="18"/>
          <w:szCs w:val="18"/>
          <w:lang w:val="en-US" w:eastAsia="en-GB"/>
        </w:rPr>
        <w:t xml:space="preserve">To </w:t>
      </w:r>
      <w:proofErr w:type="spellStart"/>
      <w:r w:rsidR="0010657F" w:rsidRPr="69B88282">
        <w:rPr>
          <w:rFonts w:ascii="Arial" w:eastAsia="Arial" w:hAnsi="Arial" w:cs="Arial"/>
          <w:sz w:val="18"/>
          <w:szCs w:val="18"/>
          <w:lang w:val="en-US" w:eastAsia="en-GB"/>
        </w:rPr>
        <w:t>i</w:t>
      </w:r>
      <w:r w:rsidRPr="69B88282">
        <w:rPr>
          <w:rFonts w:ascii="Arial" w:eastAsia="Arial" w:hAnsi="Arial" w:cs="Arial"/>
          <w:sz w:val="18"/>
          <w:szCs w:val="18"/>
          <w:lang w:eastAsia="en-GB"/>
        </w:rPr>
        <w:t>dentifie</w:t>
      </w:r>
      <w:proofErr w:type="spellEnd"/>
      <w:r w:rsidRPr="69B88282">
        <w:rPr>
          <w:rFonts w:ascii="Arial" w:eastAsia="Arial" w:hAnsi="Arial" w:cs="Arial"/>
          <w:sz w:val="18"/>
          <w:szCs w:val="18"/>
          <w:lang w:eastAsia="en-GB"/>
        </w:rPr>
        <w:t xml:space="preserve"> “old” and “new” practices in the sphere of environmental protection and sustainable development</w:t>
      </w:r>
      <w:r w:rsidR="00CA1B27" w:rsidRPr="69B88282">
        <w:rPr>
          <w:rFonts w:ascii="Arial" w:eastAsia="Arial" w:hAnsi="Arial" w:cs="Arial"/>
          <w:sz w:val="18"/>
          <w:szCs w:val="18"/>
          <w:lang w:val="en-US" w:eastAsia="en-GB"/>
        </w:rPr>
        <w:t xml:space="preserve">. </w:t>
      </w:r>
      <w:r w:rsidRPr="69B88282">
        <w:rPr>
          <w:rFonts w:ascii="Arial" w:eastAsia="Arial" w:hAnsi="Arial" w:cs="Arial"/>
          <w:sz w:val="18"/>
          <w:szCs w:val="18"/>
          <w:lang w:eastAsia="en-GB"/>
        </w:rPr>
        <w:t xml:space="preserve">The project will reveal multidimensional links between ecology and Kurdish identity with an emphasis on women’s roles. </w:t>
      </w:r>
    </w:p>
    <w:p w:rsidR="0010657F" w:rsidRPr="00D847A7" w:rsidRDefault="00D847A7" w:rsidP="69B88282">
      <w:pPr>
        <w:widowControl/>
        <w:spacing w:before="100" w:beforeAutospacing="1" w:after="100" w:afterAutospacing="1" w:line="240" w:lineRule="auto"/>
        <w:jc w:val="both"/>
        <w:rPr>
          <w:rFonts w:ascii="Arial" w:eastAsia="Arial" w:hAnsi="Arial" w:cs="Arial"/>
          <w:sz w:val="18"/>
          <w:szCs w:val="18"/>
          <w:lang w:eastAsia="en-GB"/>
        </w:rPr>
      </w:pPr>
      <w:r w:rsidRPr="69B88282">
        <w:rPr>
          <w:rFonts w:ascii="Arial" w:eastAsia="Arial" w:hAnsi="Arial" w:cs="Arial"/>
          <w:sz w:val="18"/>
          <w:szCs w:val="18"/>
          <w:lang w:eastAsia="en-GB"/>
        </w:rPr>
        <w:t>This WP will complement the study of female activism by focusing on its organized forms. Rooted in the framework of sustainable development</w:t>
      </w:r>
      <w:r w:rsidR="0010657F" w:rsidRPr="69B88282">
        <w:rPr>
          <w:rFonts w:ascii="Arial" w:eastAsia="Arial" w:hAnsi="Arial" w:cs="Arial"/>
          <w:sz w:val="18"/>
          <w:szCs w:val="18"/>
          <w:lang w:val="en-US" w:eastAsia="en-GB"/>
        </w:rPr>
        <w:t xml:space="preserve">, </w:t>
      </w:r>
      <w:r w:rsidRPr="69B88282">
        <w:rPr>
          <w:rFonts w:ascii="Arial" w:eastAsia="Arial" w:hAnsi="Arial" w:cs="Arial"/>
          <w:sz w:val="18"/>
          <w:szCs w:val="18"/>
          <w:lang w:eastAsia="en-GB"/>
        </w:rPr>
        <w:t xml:space="preserve">it will explore ecological initiatives </w:t>
      </w:r>
      <w:r w:rsidR="0010657F" w:rsidRPr="69B88282">
        <w:rPr>
          <w:rFonts w:ascii="Arial" w:eastAsia="Arial" w:hAnsi="Arial" w:cs="Arial"/>
          <w:sz w:val="18"/>
          <w:szCs w:val="18"/>
          <w:lang w:val="en-US" w:eastAsia="en-GB"/>
        </w:rPr>
        <w:t>of</w:t>
      </w:r>
      <w:r w:rsidRPr="69B88282">
        <w:rPr>
          <w:rFonts w:ascii="Arial" w:eastAsia="Arial" w:hAnsi="Arial" w:cs="Arial"/>
          <w:sz w:val="18"/>
          <w:szCs w:val="18"/>
          <w:lang w:eastAsia="en-GB"/>
        </w:rPr>
        <w:t xml:space="preserve"> Kurdish women activists. Due to the experience of discrimination and </w:t>
      </w:r>
      <w:r w:rsidR="00CA1B27" w:rsidRPr="69B88282">
        <w:rPr>
          <w:rFonts w:ascii="Arial" w:eastAsia="Arial" w:hAnsi="Arial" w:cs="Arial"/>
          <w:sz w:val="18"/>
          <w:szCs w:val="18"/>
          <w:lang w:val="en-US" w:eastAsia="en-GB"/>
        </w:rPr>
        <w:t xml:space="preserve">limited </w:t>
      </w:r>
      <w:r w:rsidRPr="69B88282">
        <w:rPr>
          <w:rFonts w:ascii="Arial" w:eastAsia="Arial" w:hAnsi="Arial" w:cs="Arial"/>
          <w:sz w:val="18"/>
          <w:szCs w:val="18"/>
          <w:lang w:eastAsia="en-GB"/>
        </w:rPr>
        <w:t xml:space="preserve">autonomy, these </w:t>
      </w:r>
      <w:r w:rsidR="00BA3FC8" w:rsidRPr="69B88282">
        <w:rPr>
          <w:rFonts w:ascii="Arial" w:eastAsia="Arial" w:hAnsi="Arial" w:cs="Arial"/>
          <w:sz w:val="18"/>
          <w:szCs w:val="18"/>
          <w:lang w:val="en-US" w:eastAsia="en-GB"/>
        </w:rPr>
        <w:t>eco-</w:t>
      </w:r>
      <w:r w:rsidRPr="69B88282">
        <w:rPr>
          <w:rFonts w:ascii="Arial" w:eastAsia="Arial" w:hAnsi="Arial" w:cs="Arial"/>
          <w:sz w:val="18"/>
          <w:szCs w:val="18"/>
          <w:lang w:eastAsia="en-GB"/>
        </w:rPr>
        <w:t xml:space="preserve">initiatives can be read as an expression of alternative citizenship. This field of activism consists of a diversity of initiatives, both small co-operatives and NGOs targeting local communities as well as ambitious politically-motivated projects such as the implementation of Democratic </w:t>
      </w:r>
      <w:proofErr w:type="spellStart"/>
      <w:r w:rsidRPr="69B88282">
        <w:rPr>
          <w:rFonts w:ascii="Arial" w:eastAsia="Arial" w:hAnsi="Arial" w:cs="Arial"/>
          <w:sz w:val="18"/>
          <w:szCs w:val="18"/>
          <w:lang w:eastAsia="en-GB"/>
        </w:rPr>
        <w:t>Confederalism</w:t>
      </w:r>
      <w:proofErr w:type="spellEnd"/>
      <w:r w:rsidRPr="69B88282">
        <w:rPr>
          <w:rFonts w:ascii="Arial" w:eastAsia="Arial" w:hAnsi="Arial" w:cs="Arial"/>
          <w:sz w:val="18"/>
          <w:szCs w:val="18"/>
          <w:lang w:eastAsia="en-GB"/>
        </w:rPr>
        <w:t xml:space="preserve"> in Syrian and Turkish Kurdistan </w:t>
      </w:r>
      <w:r w:rsidRPr="69B88282">
        <w:rPr>
          <w:rFonts w:ascii="Arial" w:eastAsia="Arial" w:hAnsi="Arial" w:cs="Arial"/>
          <w:color w:val="212121"/>
          <w:sz w:val="18"/>
          <w:szCs w:val="18"/>
          <w:lang w:eastAsia="en-GB"/>
        </w:rPr>
        <w:t>(</w:t>
      </w:r>
      <w:proofErr w:type="spellStart"/>
      <w:r w:rsidRPr="69B88282">
        <w:rPr>
          <w:rFonts w:ascii="Arial" w:eastAsia="Arial" w:hAnsi="Arial" w:cs="Arial"/>
          <w:color w:val="212121"/>
          <w:sz w:val="18"/>
          <w:szCs w:val="18"/>
          <w:lang w:eastAsia="en-GB"/>
        </w:rPr>
        <w:t>Diken</w:t>
      </w:r>
      <w:proofErr w:type="spellEnd"/>
      <w:r w:rsidRPr="69B88282">
        <w:rPr>
          <w:rFonts w:ascii="Arial" w:eastAsia="Arial" w:hAnsi="Arial" w:cs="Arial"/>
          <w:color w:val="212121"/>
          <w:sz w:val="18"/>
          <w:szCs w:val="18"/>
          <w:lang w:eastAsia="en-GB"/>
        </w:rPr>
        <w:t xml:space="preserve">, </w:t>
      </w:r>
      <w:proofErr w:type="spellStart"/>
      <w:r w:rsidRPr="69B88282">
        <w:rPr>
          <w:rFonts w:ascii="Arial" w:eastAsia="Arial" w:hAnsi="Arial" w:cs="Arial"/>
          <w:color w:val="212121"/>
          <w:sz w:val="18"/>
          <w:szCs w:val="18"/>
          <w:lang w:eastAsia="en-GB"/>
        </w:rPr>
        <w:t>Baysal</w:t>
      </w:r>
      <w:proofErr w:type="spellEnd"/>
      <w:r w:rsidRPr="69B88282">
        <w:rPr>
          <w:rFonts w:ascii="Arial" w:eastAsia="Arial" w:hAnsi="Arial" w:cs="Arial"/>
          <w:color w:val="212121"/>
          <w:sz w:val="18"/>
          <w:szCs w:val="18"/>
          <w:lang w:eastAsia="en-GB"/>
        </w:rPr>
        <w:t xml:space="preserve"> 2015)</w:t>
      </w:r>
      <w:r w:rsidRPr="69B88282">
        <w:rPr>
          <w:rFonts w:ascii="Arial" w:eastAsia="Arial" w:hAnsi="Arial" w:cs="Arial"/>
          <w:sz w:val="18"/>
          <w:szCs w:val="18"/>
          <w:lang w:eastAsia="en-GB"/>
        </w:rPr>
        <w:t>. So far, only the ongoing ecological activism in Syrian Kurdistan (</w:t>
      </w:r>
      <w:proofErr w:type="spellStart"/>
      <w:r w:rsidRPr="69B88282">
        <w:rPr>
          <w:rFonts w:ascii="Arial" w:eastAsia="Arial" w:hAnsi="Arial" w:cs="Arial"/>
          <w:sz w:val="18"/>
          <w:szCs w:val="18"/>
          <w:lang w:eastAsia="en-GB"/>
        </w:rPr>
        <w:t>Rojava</w:t>
      </w:r>
      <w:proofErr w:type="spellEnd"/>
      <w:r w:rsidRPr="69B88282">
        <w:rPr>
          <w:rFonts w:ascii="Arial" w:eastAsia="Arial" w:hAnsi="Arial" w:cs="Arial"/>
          <w:sz w:val="18"/>
          <w:szCs w:val="18"/>
          <w:lang w:eastAsia="en-GB"/>
        </w:rPr>
        <w:t xml:space="preserve">) has attracted </w:t>
      </w:r>
      <w:r w:rsidR="00CA1B27" w:rsidRPr="69B88282">
        <w:rPr>
          <w:rFonts w:ascii="Arial" w:eastAsia="Arial" w:hAnsi="Arial" w:cs="Arial"/>
          <w:sz w:val="18"/>
          <w:szCs w:val="18"/>
          <w:lang w:val="en-US" w:eastAsia="en-GB"/>
        </w:rPr>
        <w:t xml:space="preserve">substantial </w:t>
      </w:r>
      <w:r w:rsidRPr="69B88282">
        <w:rPr>
          <w:rFonts w:ascii="Arial" w:eastAsia="Arial" w:hAnsi="Arial" w:cs="Arial"/>
          <w:sz w:val="18"/>
          <w:szCs w:val="18"/>
          <w:lang w:eastAsia="en-GB"/>
        </w:rPr>
        <w:t xml:space="preserve">international public interest </w:t>
      </w:r>
      <w:r w:rsidRPr="69B88282">
        <w:rPr>
          <w:rFonts w:ascii="Arial" w:eastAsia="Arial" w:hAnsi="Arial" w:cs="Arial"/>
          <w:color w:val="212121"/>
          <w:sz w:val="18"/>
          <w:szCs w:val="18"/>
          <w:lang w:eastAsia="en-GB"/>
        </w:rPr>
        <w:t xml:space="preserve">(see e.g., </w:t>
      </w:r>
      <w:proofErr w:type="spellStart"/>
      <w:r w:rsidRPr="69B88282">
        <w:rPr>
          <w:rFonts w:ascii="Arial" w:eastAsia="Arial" w:hAnsi="Arial" w:cs="Arial"/>
          <w:color w:val="212121"/>
          <w:sz w:val="18"/>
          <w:szCs w:val="18"/>
          <w:lang w:eastAsia="en-GB"/>
        </w:rPr>
        <w:t>Briy</w:t>
      </w:r>
      <w:proofErr w:type="spellEnd"/>
      <w:r w:rsidRPr="69B88282">
        <w:rPr>
          <w:rFonts w:ascii="Arial" w:eastAsia="Arial" w:hAnsi="Arial" w:cs="Arial"/>
          <w:color w:val="212121"/>
          <w:sz w:val="18"/>
          <w:szCs w:val="18"/>
          <w:lang w:eastAsia="en-GB"/>
        </w:rPr>
        <w:t xml:space="preserve"> 2019, Hunt 2019)</w:t>
      </w:r>
      <w:r w:rsidRPr="69B88282">
        <w:rPr>
          <w:rFonts w:ascii="Arial" w:eastAsia="Arial" w:hAnsi="Arial" w:cs="Arial"/>
          <w:sz w:val="18"/>
          <w:szCs w:val="18"/>
          <w:lang w:eastAsia="en-GB"/>
        </w:rPr>
        <w:t xml:space="preserve">. In this </w:t>
      </w:r>
      <w:r w:rsidR="00CA1B27" w:rsidRPr="69B88282">
        <w:rPr>
          <w:rFonts w:ascii="Arial" w:eastAsia="Arial" w:hAnsi="Arial" w:cs="Arial"/>
          <w:sz w:val="18"/>
          <w:szCs w:val="18"/>
          <w:lang w:val="en-US" w:eastAsia="en-GB"/>
        </w:rPr>
        <w:t>WP</w:t>
      </w:r>
      <w:r w:rsidRPr="69B88282">
        <w:rPr>
          <w:rFonts w:ascii="Arial" w:eastAsia="Arial" w:hAnsi="Arial" w:cs="Arial"/>
          <w:sz w:val="18"/>
          <w:szCs w:val="18"/>
          <w:lang w:eastAsia="en-GB"/>
        </w:rPr>
        <w:t xml:space="preserve"> </w:t>
      </w:r>
      <w:r w:rsidR="00745E0C" w:rsidRPr="69B88282">
        <w:rPr>
          <w:rFonts w:ascii="Arial" w:eastAsia="Arial" w:hAnsi="Arial" w:cs="Arial"/>
          <w:sz w:val="18"/>
          <w:szCs w:val="18"/>
          <w:lang w:val="en-US" w:eastAsia="en-GB"/>
        </w:rPr>
        <w:t>o</w:t>
      </w:r>
      <w:proofErr w:type="spellStart"/>
      <w:r w:rsidRPr="69B88282">
        <w:rPr>
          <w:rFonts w:ascii="Arial" w:eastAsia="Arial" w:hAnsi="Arial" w:cs="Arial"/>
          <w:sz w:val="18"/>
          <w:szCs w:val="18"/>
          <w:lang w:eastAsia="en-GB"/>
        </w:rPr>
        <w:t>ur</w:t>
      </w:r>
      <w:proofErr w:type="spellEnd"/>
      <w:r w:rsidRPr="69B88282">
        <w:rPr>
          <w:rFonts w:ascii="Arial" w:eastAsia="Arial" w:hAnsi="Arial" w:cs="Arial"/>
          <w:sz w:val="18"/>
          <w:szCs w:val="18"/>
          <w:lang w:eastAsia="en-GB"/>
        </w:rPr>
        <w:t xml:space="preserve"> focus will be on women’s ecological (and socio-ecological) activities, narratives, ideas and symbols. Kurds have developed their unique perspectives integrating ecology as a vital aspect of their identity. Their slogan ‘</w:t>
      </w:r>
      <w:r w:rsidRPr="69B88282">
        <w:rPr>
          <w:rFonts w:ascii="Arial" w:eastAsia="Arial" w:hAnsi="Arial" w:cs="Arial"/>
          <w:i/>
          <w:iCs/>
          <w:sz w:val="18"/>
          <w:szCs w:val="18"/>
          <w:lang w:eastAsia="en-GB"/>
        </w:rPr>
        <w:t xml:space="preserve">Jin, </w:t>
      </w:r>
      <w:proofErr w:type="spellStart"/>
      <w:r w:rsidR="0010657F" w:rsidRPr="69B88282">
        <w:rPr>
          <w:rFonts w:ascii="Arial" w:eastAsia="Arial" w:hAnsi="Arial" w:cs="Arial"/>
          <w:i/>
          <w:iCs/>
          <w:sz w:val="18"/>
          <w:szCs w:val="18"/>
          <w:lang w:eastAsia="en-GB"/>
        </w:rPr>
        <w:t>Jiyan</w:t>
      </w:r>
      <w:proofErr w:type="spellEnd"/>
      <w:r w:rsidR="0010657F" w:rsidRPr="69B88282">
        <w:rPr>
          <w:rFonts w:ascii="Arial" w:eastAsia="Arial" w:hAnsi="Arial" w:cs="Arial"/>
          <w:i/>
          <w:iCs/>
          <w:sz w:val="18"/>
          <w:szCs w:val="18"/>
          <w:lang w:eastAsia="en-GB"/>
        </w:rPr>
        <w:t xml:space="preserve">, </w:t>
      </w:r>
      <w:proofErr w:type="spellStart"/>
      <w:r w:rsidR="0010657F" w:rsidRPr="69B88282">
        <w:rPr>
          <w:rFonts w:ascii="Arial" w:eastAsia="Arial" w:hAnsi="Arial" w:cs="Arial"/>
          <w:i/>
          <w:iCs/>
          <w:sz w:val="18"/>
          <w:szCs w:val="18"/>
          <w:lang w:eastAsia="en-GB"/>
        </w:rPr>
        <w:t>Azadi</w:t>
      </w:r>
      <w:proofErr w:type="spellEnd"/>
      <w:r w:rsidR="0010657F" w:rsidRPr="69B88282">
        <w:rPr>
          <w:rFonts w:ascii="Arial" w:eastAsia="Arial" w:hAnsi="Arial" w:cs="Arial"/>
          <w:i/>
          <w:iCs/>
          <w:sz w:val="18"/>
          <w:szCs w:val="18"/>
          <w:lang w:eastAsia="en-GB"/>
        </w:rPr>
        <w:t>̂</w:t>
      </w:r>
      <w:r w:rsidR="0010657F" w:rsidRPr="69B88282">
        <w:rPr>
          <w:rFonts w:ascii="Arial" w:eastAsia="Arial" w:hAnsi="Arial" w:cs="Arial"/>
          <w:sz w:val="18"/>
          <w:szCs w:val="18"/>
          <w:lang w:eastAsia="en-GB"/>
        </w:rPr>
        <w:t xml:space="preserve">’ (Women, Life, Freedom) reflects the Kurdish version of eco-feminism complemented by ideas developed in the context of struggle for independence and autonomy. </w:t>
      </w:r>
    </w:p>
    <w:p w:rsidR="0010657F" w:rsidRDefault="00D847A7" w:rsidP="69B88282">
      <w:pPr>
        <w:widowControl/>
        <w:spacing w:before="100" w:beforeAutospacing="1" w:after="100" w:afterAutospacing="1" w:line="240" w:lineRule="auto"/>
        <w:rPr>
          <w:rFonts w:ascii="Arial" w:eastAsia="Arial" w:hAnsi="Arial" w:cs="Arial"/>
          <w:sz w:val="18"/>
          <w:szCs w:val="18"/>
          <w:lang w:eastAsia="en-GB"/>
        </w:rPr>
      </w:pPr>
      <w:r w:rsidRPr="69B88282">
        <w:rPr>
          <w:rFonts w:ascii="Arial" w:eastAsia="Arial" w:hAnsi="Arial" w:cs="Arial"/>
          <w:sz w:val="18"/>
          <w:szCs w:val="18"/>
          <w:lang w:eastAsia="en-GB"/>
        </w:rPr>
        <w:t xml:space="preserve">Specifically, in the cooperation between the project’s members, we will explore the following areas: </w:t>
      </w:r>
    </w:p>
    <w:p w:rsidR="00D847A7" w:rsidRPr="00D847A7" w:rsidRDefault="00D847A7" w:rsidP="69B88282">
      <w:pPr>
        <w:widowControl/>
        <w:numPr>
          <w:ilvl w:val="0"/>
          <w:numId w:val="10"/>
        </w:numPr>
        <w:spacing w:before="100" w:beforeAutospacing="1" w:after="100" w:afterAutospacing="1" w:line="240" w:lineRule="auto"/>
        <w:rPr>
          <w:rFonts w:ascii="Arial" w:eastAsia="Arial" w:hAnsi="Arial" w:cs="Arial"/>
          <w:sz w:val="18"/>
          <w:szCs w:val="18"/>
          <w:lang w:eastAsia="en-GB"/>
        </w:rPr>
      </w:pPr>
      <w:r w:rsidRPr="69B88282">
        <w:rPr>
          <w:rFonts w:ascii="Arial" w:eastAsia="Arial" w:hAnsi="Arial" w:cs="Arial"/>
          <w:sz w:val="18"/>
          <w:szCs w:val="18"/>
          <w:lang w:eastAsia="en-GB"/>
        </w:rPr>
        <w:t>‘Green’ forms of activities</w:t>
      </w:r>
      <w:r w:rsidR="0010657F" w:rsidRPr="69B88282">
        <w:rPr>
          <w:rFonts w:ascii="Arial" w:eastAsia="Arial" w:hAnsi="Arial" w:cs="Arial"/>
          <w:sz w:val="18"/>
          <w:szCs w:val="18"/>
          <w:lang w:val="en-US" w:eastAsia="en-GB"/>
        </w:rPr>
        <w:t xml:space="preserve">, ranging from institutionalized NGOs to informal </w:t>
      </w:r>
      <w:r w:rsidR="00CA1B27" w:rsidRPr="69B88282">
        <w:rPr>
          <w:rFonts w:ascii="Arial" w:eastAsia="Arial" w:hAnsi="Arial" w:cs="Arial"/>
          <w:sz w:val="18"/>
          <w:szCs w:val="18"/>
          <w:lang w:val="en-US" w:eastAsia="en-GB"/>
        </w:rPr>
        <w:t xml:space="preserve">initiatives as well as the </w:t>
      </w:r>
      <w:r w:rsidRPr="69B88282">
        <w:rPr>
          <w:rFonts w:ascii="Arial" w:eastAsia="Arial" w:hAnsi="Arial" w:cs="Arial"/>
          <w:sz w:val="18"/>
          <w:szCs w:val="18"/>
          <w:lang w:eastAsia="en-GB"/>
        </w:rPr>
        <w:t xml:space="preserve">social, cultural, political and economic context </w:t>
      </w:r>
    </w:p>
    <w:p w:rsidR="00D847A7" w:rsidRPr="00D847A7" w:rsidRDefault="00D847A7" w:rsidP="69B88282">
      <w:pPr>
        <w:widowControl/>
        <w:numPr>
          <w:ilvl w:val="0"/>
          <w:numId w:val="10"/>
        </w:numPr>
        <w:spacing w:before="100" w:beforeAutospacing="1" w:after="100" w:afterAutospacing="1" w:line="240" w:lineRule="auto"/>
        <w:rPr>
          <w:rFonts w:ascii="Arial" w:eastAsia="Arial" w:hAnsi="Arial" w:cs="Arial"/>
          <w:sz w:val="18"/>
          <w:szCs w:val="18"/>
          <w:lang w:eastAsia="en-GB"/>
        </w:rPr>
      </w:pPr>
      <w:r w:rsidRPr="69B88282">
        <w:rPr>
          <w:rFonts w:ascii="Arial" w:eastAsia="Arial" w:hAnsi="Arial" w:cs="Arial"/>
          <w:sz w:val="18"/>
          <w:szCs w:val="18"/>
          <w:lang w:eastAsia="en-GB"/>
        </w:rPr>
        <w:t xml:space="preserve">Ecological discourses and their transformations in texts, books written by Kurdish ecological activists as well as media coverage of green initiatives led by women. In this area, we will analyze ideas and narratives prevailing in Kurdish regions concerning sustainability, ecology, alternative development, </w:t>
      </w:r>
      <w:proofErr w:type="spellStart"/>
      <w:r w:rsidRPr="69B88282">
        <w:rPr>
          <w:rFonts w:ascii="Arial" w:eastAsia="Arial" w:hAnsi="Arial" w:cs="Arial"/>
          <w:sz w:val="18"/>
          <w:szCs w:val="18"/>
          <w:lang w:eastAsia="en-GB"/>
        </w:rPr>
        <w:t>ecofeminism</w:t>
      </w:r>
      <w:proofErr w:type="spellEnd"/>
      <w:r w:rsidRPr="69B88282">
        <w:rPr>
          <w:rFonts w:ascii="Arial" w:eastAsia="Arial" w:hAnsi="Arial" w:cs="Arial"/>
          <w:sz w:val="18"/>
          <w:szCs w:val="18"/>
          <w:lang w:eastAsia="en-GB"/>
        </w:rPr>
        <w:t xml:space="preserve">, etc. </w:t>
      </w:r>
    </w:p>
    <w:p w:rsidR="00D847A7" w:rsidRPr="00D847A7" w:rsidRDefault="00745E0C" w:rsidP="69B88282">
      <w:pPr>
        <w:widowControl/>
        <w:numPr>
          <w:ilvl w:val="0"/>
          <w:numId w:val="10"/>
        </w:numPr>
        <w:spacing w:before="100" w:beforeAutospacing="1" w:after="100" w:afterAutospacing="1" w:line="240" w:lineRule="auto"/>
        <w:rPr>
          <w:rFonts w:ascii="Arial" w:eastAsia="Arial" w:hAnsi="Arial" w:cs="Arial"/>
          <w:sz w:val="18"/>
          <w:szCs w:val="18"/>
          <w:lang w:eastAsia="en-GB"/>
        </w:rPr>
      </w:pPr>
      <w:r w:rsidRPr="69B88282">
        <w:rPr>
          <w:rFonts w:ascii="Arial" w:eastAsia="Arial" w:hAnsi="Arial" w:cs="Arial"/>
          <w:sz w:val="18"/>
          <w:szCs w:val="18"/>
          <w:lang w:val="en-US" w:eastAsia="en-GB"/>
        </w:rPr>
        <w:t>The role of s</w:t>
      </w:r>
      <w:proofErr w:type="spellStart"/>
      <w:r w:rsidR="00D847A7" w:rsidRPr="69B88282">
        <w:rPr>
          <w:rFonts w:ascii="Arial" w:eastAsia="Arial" w:hAnsi="Arial" w:cs="Arial"/>
          <w:sz w:val="18"/>
          <w:szCs w:val="18"/>
          <w:lang w:eastAsia="en-GB"/>
        </w:rPr>
        <w:t>ocial</w:t>
      </w:r>
      <w:proofErr w:type="spellEnd"/>
      <w:r w:rsidR="00D847A7" w:rsidRPr="69B88282">
        <w:rPr>
          <w:rFonts w:ascii="Arial" w:eastAsia="Arial" w:hAnsi="Arial" w:cs="Arial"/>
          <w:sz w:val="18"/>
          <w:szCs w:val="18"/>
          <w:lang w:eastAsia="en-GB"/>
        </w:rPr>
        <w:t xml:space="preserve"> networks</w:t>
      </w:r>
      <w:r w:rsidRPr="69B88282">
        <w:rPr>
          <w:rFonts w:ascii="Arial" w:eastAsia="Arial" w:hAnsi="Arial" w:cs="Arial"/>
          <w:sz w:val="18"/>
          <w:szCs w:val="18"/>
          <w:lang w:val="en-US" w:eastAsia="en-GB"/>
        </w:rPr>
        <w:t xml:space="preserve"> of </w:t>
      </w:r>
      <w:r w:rsidR="00D847A7" w:rsidRPr="69B88282">
        <w:rPr>
          <w:rFonts w:ascii="Arial" w:eastAsia="Arial" w:hAnsi="Arial" w:cs="Arial"/>
          <w:sz w:val="18"/>
          <w:szCs w:val="18"/>
          <w:lang w:eastAsia="en-GB"/>
        </w:rPr>
        <w:t xml:space="preserve">activists and other actors involved in the ecological field. </w:t>
      </w:r>
      <w:r w:rsidRPr="69B88282">
        <w:rPr>
          <w:rFonts w:ascii="Arial" w:eastAsia="Arial" w:hAnsi="Arial" w:cs="Arial"/>
          <w:sz w:val="18"/>
          <w:szCs w:val="18"/>
          <w:lang w:val="en-US" w:eastAsia="en-GB"/>
        </w:rPr>
        <w:t>We</w:t>
      </w:r>
      <w:r w:rsidR="00D847A7" w:rsidRPr="69B88282">
        <w:rPr>
          <w:rFonts w:ascii="Arial" w:eastAsia="Arial" w:hAnsi="Arial" w:cs="Arial"/>
          <w:sz w:val="18"/>
          <w:szCs w:val="18"/>
          <w:lang w:eastAsia="en-GB"/>
        </w:rPr>
        <w:t xml:space="preserve"> will analyse the formation of those networks and their impact on the development of green activism. In particular, the transnational dimension in Kurdish eco-activism will be explored. </w:t>
      </w:r>
    </w:p>
    <w:p w:rsidR="00D847A7" w:rsidRPr="00D847A7" w:rsidRDefault="00D847A7" w:rsidP="69B88282">
      <w:pPr>
        <w:widowControl/>
        <w:spacing w:before="100" w:beforeAutospacing="1" w:after="100" w:afterAutospacing="1" w:line="240" w:lineRule="auto"/>
        <w:ind w:left="360"/>
        <w:jc w:val="both"/>
        <w:rPr>
          <w:rFonts w:ascii="Arial" w:eastAsia="Arial" w:hAnsi="Arial" w:cs="Arial"/>
          <w:sz w:val="18"/>
          <w:szCs w:val="18"/>
          <w:lang w:eastAsia="en-GB"/>
        </w:rPr>
      </w:pPr>
      <w:r w:rsidRPr="69B88282">
        <w:rPr>
          <w:rFonts w:ascii="Arial" w:eastAsia="Arial" w:hAnsi="Arial" w:cs="Arial"/>
          <w:sz w:val="18"/>
          <w:szCs w:val="18"/>
          <w:lang w:eastAsia="en-GB"/>
        </w:rPr>
        <w:t xml:space="preserve">Multi-sited ethnography will serve as a methodological framework for this project. The main component will be </w:t>
      </w:r>
      <w:r w:rsidR="00745E0C" w:rsidRPr="69B88282">
        <w:rPr>
          <w:rFonts w:ascii="Arial" w:eastAsia="Arial" w:hAnsi="Arial" w:cs="Arial"/>
          <w:sz w:val="18"/>
          <w:szCs w:val="18"/>
          <w:lang w:val="en-US" w:eastAsia="en-GB"/>
        </w:rPr>
        <w:t xml:space="preserve">the </w:t>
      </w:r>
      <w:r w:rsidRPr="69B88282">
        <w:rPr>
          <w:rFonts w:ascii="Arial" w:eastAsia="Arial" w:hAnsi="Arial" w:cs="Arial"/>
          <w:sz w:val="18"/>
          <w:szCs w:val="18"/>
          <w:lang w:eastAsia="en-GB"/>
        </w:rPr>
        <w:t>field research in different localities which will enable us to identify the main actors in the field of ecology and women-led sustainability initiatives and to gather relevant data for analysis. Field trips are planned to Kurdish-inhabited areas, especially in Turkey (</w:t>
      </w:r>
      <w:proofErr w:type="spellStart"/>
      <w:r w:rsidRPr="69B88282">
        <w:rPr>
          <w:rFonts w:ascii="Arial" w:eastAsia="Arial" w:hAnsi="Arial" w:cs="Arial"/>
          <w:sz w:val="18"/>
          <w:szCs w:val="18"/>
          <w:lang w:eastAsia="en-GB"/>
        </w:rPr>
        <w:t>southeastern</w:t>
      </w:r>
      <w:proofErr w:type="spellEnd"/>
      <w:r w:rsidRPr="69B88282">
        <w:rPr>
          <w:rFonts w:ascii="Arial" w:eastAsia="Arial" w:hAnsi="Arial" w:cs="Arial"/>
          <w:sz w:val="18"/>
          <w:szCs w:val="18"/>
          <w:lang w:eastAsia="en-GB"/>
        </w:rPr>
        <w:t xml:space="preserve"> region with the Kurdish majority and well as Istanbul – an important urban </w:t>
      </w:r>
      <w:proofErr w:type="spellStart"/>
      <w:r w:rsidRPr="69B88282">
        <w:rPr>
          <w:rFonts w:ascii="Arial" w:eastAsia="Arial" w:hAnsi="Arial" w:cs="Arial"/>
          <w:sz w:val="18"/>
          <w:szCs w:val="18"/>
          <w:lang w:eastAsia="en-GB"/>
        </w:rPr>
        <w:t>center</w:t>
      </w:r>
      <w:proofErr w:type="spellEnd"/>
      <w:r w:rsidRPr="69B88282">
        <w:rPr>
          <w:rFonts w:ascii="Arial" w:eastAsia="Arial" w:hAnsi="Arial" w:cs="Arial"/>
          <w:sz w:val="18"/>
          <w:szCs w:val="18"/>
          <w:lang w:eastAsia="en-GB"/>
        </w:rPr>
        <w:t xml:space="preserve"> for Kurdish population) (Co-investigator) and to </w:t>
      </w:r>
      <w:proofErr w:type="spellStart"/>
      <w:r w:rsidRPr="69B88282">
        <w:rPr>
          <w:rFonts w:ascii="Arial" w:eastAsia="Arial" w:hAnsi="Arial" w:cs="Arial"/>
          <w:sz w:val="18"/>
          <w:szCs w:val="18"/>
          <w:lang w:eastAsia="en-GB"/>
        </w:rPr>
        <w:t>northwestern</w:t>
      </w:r>
      <w:proofErr w:type="spellEnd"/>
      <w:r w:rsidRPr="69B88282">
        <w:rPr>
          <w:rFonts w:ascii="Arial" w:eastAsia="Arial" w:hAnsi="Arial" w:cs="Arial"/>
          <w:sz w:val="18"/>
          <w:szCs w:val="18"/>
          <w:lang w:eastAsia="en-GB"/>
        </w:rPr>
        <w:t xml:space="preserve"> Iran (Co- investigator and </w:t>
      </w:r>
      <w:proofErr w:type="spellStart"/>
      <w:r w:rsidRPr="69B88282">
        <w:rPr>
          <w:rFonts w:ascii="Arial" w:eastAsia="Arial" w:hAnsi="Arial" w:cs="Arial"/>
          <w:sz w:val="18"/>
          <w:szCs w:val="18"/>
          <w:lang w:eastAsia="en-GB"/>
        </w:rPr>
        <w:t>Bocheńska</w:t>
      </w:r>
      <w:proofErr w:type="spellEnd"/>
      <w:r w:rsidRPr="69B88282">
        <w:rPr>
          <w:rFonts w:ascii="Arial" w:eastAsia="Arial" w:hAnsi="Arial" w:cs="Arial"/>
          <w:sz w:val="18"/>
          <w:szCs w:val="18"/>
          <w:lang w:eastAsia="en-GB"/>
        </w:rPr>
        <w:t xml:space="preserve">), Although </w:t>
      </w:r>
      <w:proofErr w:type="spellStart"/>
      <w:r w:rsidRPr="69B88282">
        <w:rPr>
          <w:rFonts w:ascii="Arial" w:eastAsia="Arial" w:hAnsi="Arial" w:cs="Arial"/>
          <w:sz w:val="18"/>
          <w:szCs w:val="18"/>
          <w:lang w:eastAsia="en-GB"/>
        </w:rPr>
        <w:t>Rojava</w:t>
      </w:r>
      <w:proofErr w:type="spellEnd"/>
      <w:r w:rsidRPr="69B88282">
        <w:rPr>
          <w:rFonts w:ascii="Arial" w:eastAsia="Arial" w:hAnsi="Arial" w:cs="Arial"/>
          <w:sz w:val="18"/>
          <w:szCs w:val="18"/>
          <w:lang w:eastAsia="en-GB"/>
        </w:rPr>
        <w:t xml:space="preserve"> in northern Syria would be a great place to study the green Kurdish ideology, the war and political turbulences make </w:t>
      </w:r>
      <w:r w:rsidR="00745E0C" w:rsidRPr="69B88282">
        <w:rPr>
          <w:rFonts w:ascii="Arial" w:eastAsia="Arial" w:hAnsi="Arial" w:cs="Arial"/>
          <w:sz w:val="18"/>
          <w:szCs w:val="18"/>
          <w:lang w:val="en-US" w:eastAsia="en-GB"/>
        </w:rPr>
        <w:t xml:space="preserve">it probably </w:t>
      </w:r>
      <w:r w:rsidRPr="69B88282">
        <w:rPr>
          <w:rFonts w:ascii="Arial" w:eastAsia="Arial" w:hAnsi="Arial" w:cs="Arial"/>
          <w:sz w:val="18"/>
          <w:szCs w:val="18"/>
          <w:lang w:eastAsia="en-GB"/>
        </w:rPr>
        <w:t xml:space="preserve">too risky for researchers to visit. If possible, interviews will be conducted with </w:t>
      </w:r>
      <w:proofErr w:type="spellStart"/>
      <w:r w:rsidRPr="69B88282">
        <w:rPr>
          <w:rFonts w:ascii="Arial" w:eastAsia="Arial" w:hAnsi="Arial" w:cs="Arial"/>
          <w:sz w:val="18"/>
          <w:szCs w:val="18"/>
          <w:lang w:eastAsia="en-GB"/>
        </w:rPr>
        <w:t>Rojava</w:t>
      </w:r>
      <w:proofErr w:type="spellEnd"/>
      <w:r w:rsidRPr="69B88282">
        <w:rPr>
          <w:rFonts w:ascii="Arial" w:eastAsia="Arial" w:hAnsi="Arial" w:cs="Arial"/>
          <w:sz w:val="18"/>
          <w:szCs w:val="18"/>
          <w:lang w:eastAsia="en-GB"/>
        </w:rPr>
        <w:t xml:space="preserve"> activists outside of Syria or via internet. Field visits will include the documentation of ecological initiatives</w:t>
      </w:r>
      <w:r w:rsidR="00A243D2" w:rsidRPr="69B88282">
        <w:rPr>
          <w:rFonts w:ascii="Arial" w:eastAsia="Arial" w:hAnsi="Arial" w:cs="Arial"/>
          <w:sz w:val="18"/>
          <w:szCs w:val="18"/>
          <w:lang w:val="en-US" w:eastAsia="en-GB"/>
        </w:rPr>
        <w:t xml:space="preserve">, </w:t>
      </w:r>
      <w:r w:rsidRPr="69B88282">
        <w:rPr>
          <w:rFonts w:ascii="Arial" w:eastAsia="Arial" w:hAnsi="Arial" w:cs="Arial"/>
          <w:sz w:val="18"/>
          <w:szCs w:val="18"/>
          <w:lang w:eastAsia="en-GB"/>
        </w:rPr>
        <w:t xml:space="preserve">in-depth interviews with Kurdish activists (and women </w:t>
      </w:r>
      <w:proofErr w:type="spellStart"/>
      <w:r w:rsidRPr="69B88282">
        <w:rPr>
          <w:rFonts w:ascii="Arial" w:eastAsia="Arial" w:hAnsi="Arial" w:cs="Arial"/>
          <w:sz w:val="18"/>
          <w:szCs w:val="18"/>
          <w:lang w:eastAsia="en-GB"/>
        </w:rPr>
        <w:t>ideologs</w:t>
      </w:r>
      <w:proofErr w:type="spellEnd"/>
      <w:r w:rsidRPr="69B88282">
        <w:rPr>
          <w:rFonts w:ascii="Arial" w:eastAsia="Arial" w:hAnsi="Arial" w:cs="Arial"/>
          <w:sz w:val="18"/>
          <w:szCs w:val="18"/>
          <w:lang w:eastAsia="en-GB"/>
        </w:rPr>
        <w:t xml:space="preserve">) working towards sustainable society, but also with journalists and experts in the ecological movements and politics; participant observation. </w:t>
      </w:r>
    </w:p>
    <w:p w:rsidR="6204ECAA" w:rsidRDefault="6204ECAA" w:rsidP="6204ECAA">
      <w:pPr>
        <w:spacing w:beforeAutospacing="1" w:afterAutospacing="1" w:line="240" w:lineRule="auto"/>
        <w:ind w:left="360"/>
        <w:jc w:val="both"/>
        <w:rPr>
          <w:rFonts w:ascii="TimesNewRomanPSMT" w:eastAsia="Times New Roman" w:hAnsi="TimesNewRomanPSMT" w:cs="Times New Roman"/>
          <w:lang w:eastAsia="en-GB"/>
        </w:rPr>
      </w:pPr>
    </w:p>
    <w:p w:rsidR="69B88282" w:rsidRDefault="69B88282" w:rsidP="69B88282">
      <w:pPr>
        <w:spacing w:beforeAutospacing="1" w:afterAutospacing="1" w:line="240" w:lineRule="auto"/>
        <w:ind w:left="360"/>
        <w:jc w:val="both"/>
        <w:rPr>
          <w:rFonts w:ascii="TimesNewRomanPSMT" w:eastAsia="Times New Roman" w:hAnsi="TimesNewRomanPSMT" w:cs="Times New Roman"/>
          <w:lang w:eastAsia="en-GB"/>
        </w:rPr>
      </w:pPr>
    </w:p>
    <w:p w:rsidR="69B88282" w:rsidRDefault="69B88282" w:rsidP="69B88282">
      <w:pPr>
        <w:spacing w:beforeAutospacing="1" w:afterAutospacing="1" w:line="240" w:lineRule="auto"/>
        <w:ind w:left="360"/>
        <w:jc w:val="both"/>
        <w:rPr>
          <w:rFonts w:ascii="TimesNewRomanPSMT" w:eastAsia="Times New Roman" w:hAnsi="TimesNewRomanPSMT" w:cs="Times New Roman"/>
          <w:lang w:eastAsia="en-GB"/>
        </w:rPr>
      </w:pPr>
    </w:p>
    <w:p w:rsidR="00D847A7" w:rsidRPr="00782946" w:rsidRDefault="00E5240B" w:rsidP="0010657F">
      <w:pPr>
        <w:rPr>
          <w:rFonts w:asciiTheme="minorBidi" w:hAnsiTheme="minorBidi"/>
          <w:b/>
          <w:bCs/>
          <w:sz w:val="18"/>
          <w:szCs w:val="18"/>
          <w:lang w:val="en-US"/>
        </w:rPr>
      </w:pPr>
      <w:r w:rsidRPr="00E5240B">
        <w:rPr>
          <w:rFonts w:asciiTheme="minorBidi" w:hAnsiTheme="minorBidi"/>
          <w:b/>
          <w:bCs/>
          <w:sz w:val="18"/>
          <w:szCs w:val="18"/>
          <w:lang w:val="en-US"/>
        </w:rPr>
        <w:lastRenderedPageBreak/>
        <w:t>Bibliography</w:t>
      </w:r>
    </w:p>
    <w:p w:rsidR="002D272A" w:rsidRPr="00782946" w:rsidRDefault="00E5240B" w:rsidP="002D272A">
      <w:pPr>
        <w:widowControl/>
        <w:spacing w:before="100" w:beforeAutospacing="1" w:after="100" w:afterAutospacing="1" w:line="240" w:lineRule="auto"/>
        <w:rPr>
          <w:rFonts w:asciiTheme="minorBidi" w:eastAsia="Times New Roman" w:hAnsiTheme="minorBidi"/>
          <w:sz w:val="18"/>
          <w:szCs w:val="18"/>
          <w:lang w:eastAsia="en-GB"/>
        </w:rPr>
      </w:pPr>
      <w:proofErr w:type="spellStart"/>
      <w:r w:rsidRPr="00E5240B">
        <w:rPr>
          <w:rFonts w:asciiTheme="minorBidi" w:eastAsia="Times New Roman" w:hAnsiTheme="minorBidi"/>
          <w:sz w:val="18"/>
          <w:szCs w:val="18"/>
          <w:lang w:eastAsia="en-GB"/>
        </w:rPr>
        <w:t>Briy</w:t>
      </w:r>
      <w:proofErr w:type="spellEnd"/>
      <w:r w:rsidRPr="00E5240B">
        <w:rPr>
          <w:rFonts w:asciiTheme="minorBidi" w:eastAsia="Times New Roman" w:hAnsiTheme="minorBidi"/>
          <w:sz w:val="18"/>
          <w:szCs w:val="18"/>
          <w:lang w:eastAsia="en-GB"/>
        </w:rPr>
        <w:t>, Anya (2019). The Theory and Practice of the Kurdish Women</w:t>
      </w:r>
      <w:r w:rsidRPr="00E5240B">
        <w:rPr>
          <w:rFonts w:asciiTheme="minorBidi" w:eastAsia="Times New Roman" w:hAnsiTheme="minorBidi" w:hint="eastAsia"/>
          <w:sz w:val="18"/>
          <w:szCs w:val="18"/>
          <w:lang w:eastAsia="en-GB"/>
        </w:rPr>
        <w:t>’</w:t>
      </w:r>
      <w:r w:rsidRPr="00E5240B">
        <w:rPr>
          <w:rFonts w:asciiTheme="minorBidi" w:eastAsia="Times New Roman" w:hAnsiTheme="minorBidi"/>
          <w:sz w:val="18"/>
          <w:szCs w:val="18"/>
          <w:lang w:eastAsia="en-GB"/>
        </w:rPr>
        <w:t>s Movement: an Interview in Diyarbakir, https://www.globalrights.info/2019/01/the-theory-and-practice-of-the-kurdish-womens- movement-an-interview-in-</w:t>
      </w:r>
      <w:proofErr w:type="spellStart"/>
      <w:r w:rsidRPr="00E5240B">
        <w:rPr>
          <w:rFonts w:asciiTheme="minorBidi" w:eastAsia="Times New Roman" w:hAnsiTheme="minorBidi"/>
          <w:sz w:val="18"/>
          <w:szCs w:val="18"/>
          <w:lang w:eastAsia="en-GB"/>
        </w:rPr>
        <w:t>diyarbakir</w:t>
      </w:r>
      <w:proofErr w:type="spellEnd"/>
      <w:r w:rsidRPr="00E5240B">
        <w:rPr>
          <w:rFonts w:asciiTheme="minorBidi" w:eastAsia="Times New Roman" w:hAnsiTheme="minorBidi"/>
          <w:sz w:val="18"/>
          <w:szCs w:val="18"/>
          <w:lang w:eastAsia="en-GB"/>
        </w:rPr>
        <w:t>/.</w:t>
      </w:r>
    </w:p>
    <w:p w:rsidR="002D272A" w:rsidRPr="00782946" w:rsidRDefault="00E5240B" w:rsidP="00745E0C">
      <w:pPr>
        <w:widowControl/>
        <w:spacing w:before="100" w:beforeAutospacing="1" w:after="100" w:afterAutospacing="1" w:line="240" w:lineRule="auto"/>
        <w:rPr>
          <w:rFonts w:asciiTheme="minorBidi" w:eastAsia="Times New Roman" w:hAnsiTheme="minorBidi"/>
          <w:sz w:val="18"/>
          <w:szCs w:val="18"/>
          <w:lang w:eastAsia="en-GB"/>
        </w:rPr>
      </w:pPr>
      <w:proofErr w:type="spellStart"/>
      <w:r w:rsidRPr="00E5240B">
        <w:rPr>
          <w:rFonts w:asciiTheme="minorBidi" w:eastAsia="Times New Roman" w:hAnsiTheme="minorBidi"/>
          <w:sz w:val="18"/>
          <w:szCs w:val="18"/>
          <w:lang w:eastAsia="en-GB"/>
        </w:rPr>
        <w:t>Diken</w:t>
      </w:r>
      <w:proofErr w:type="spellEnd"/>
      <w:r w:rsidRPr="00E5240B">
        <w:rPr>
          <w:rFonts w:asciiTheme="minorBidi" w:eastAsia="Times New Roman" w:hAnsiTheme="minorBidi"/>
          <w:sz w:val="18"/>
          <w:szCs w:val="18"/>
          <w:lang w:eastAsia="en-GB"/>
        </w:rPr>
        <w:t xml:space="preserve">, </w:t>
      </w:r>
      <w:proofErr w:type="spellStart"/>
      <w:r w:rsidRPr="00E5240B">
        <w:rPr>
          <w:rFonts w:asciiTheme="minorBidi" w:eastAsia="Times New Roman" w:hAnsiTheme="minorBidi"/>
          <w:sz w:val="18"/>
          <w:szCs w:val="18"/>
          <w:lang w:eastAsia="en-GB"/>
        </w:rPr>
        <w:t>Seyhmus</w:t>
      </w:r>
      <w:proofErr w:type="spellEnd"/>
      <w:r w:rsidRPr="00E5240B">
        <w:rPr>
          <w:rFonts w:asciiTheme="minorBidi" w:eastAsia="Times New Roman" w:hAnsiTheme="minorBidi"/>
          <w:sz w:val="18"/>
          <w:szCs w:val="18"/>
          <w:lang w:eastAsia="en-GB"/>
        </w:rPr>
        <w:t xml:space="preserve"> and </w:t>
      </w:r>
      <w:proofErr w:type="spellStart"/>
      <w:r w:rsidRPr="00E5240B">
        <w:rPr>
          <w:rFonts w:asciiTheme="minorBidi" w:eastAsia="Times New Roman" w:hAnsiTheme="minorBidi"/>
          <w:sz w:val="18"/>
          <w:szCs w:val="18"/>
          <w:lang w:eastAsia="en-GB"/>
        </w:rPr>
        <w:t>Nurcan</w:t>
      </w:r>
      <w:proofErr w:type="spellEnd"/>
      <w:r w:rsidRPr="00E5240B">
        <w:rPr>
          <w:rFonts w:asciiTheme="minorBidi" w:eastAsia="Times New Roman" w:hAnsiTheme="minorBidi"/>
          <w:sz w:val="18"/>
          <w:szCs w:val="18"/>
          <w:lang w:eastAsia="en-GB"/>
        </w:rPr>
        <w:t xml:space="preserve"> </w:t>
      </w:r>
      <w:proofErr w:type="spellStart"/>
      <w:r w:rsidRPr="00E5240B">
        <w:rPr>
          <w:rFonts w:asciiTheme="minorBidi" w:eastAsia="Times New Roman" w:hAnsiTheme="minorBidi"/>
          <w:sz w:val="18"/>
          <w:szCs w:val="18"/>
          <w:lang w:eastAsia="en-GB"/>
        </w:rPr>
        <w:t>Baysal</w:t>
      </w:r>
      <w:proofErr w:type="spellEnd"/>
      <w:r w:rsidRPr="00E5240B">
        <w:rPr>
          <w:rFonts w:asciiTheme="minorBidi" w:eastAsia="Times New Roman" w:hAnsiTheme="minorBidi"/>
          <w:sz w:val="18"/>
          <w:szCs w:val="18"/>
          <w:lang w:eastAsia="en-GB"/>
        </w:rPr>
        <w:t xml:space="preserve">. (2015). </w:t>
      </w:r>
      <w:proofErr w:type="spellStart"/>
      <w:r w:rsidRPr="00E5240B">
        <w:rPr>
          <w:rFonts w:asciiTheme="minorBidi" w:eastAsia="Times New Roman" w:hAnsiTheme="minorBidi"/>
          <w:i/>
          <w:iCs/>
          <w:sz w:val="18"/>
          <w:szCs w:val="18"/>
          <w:lang w:eastAsia="en-GB"/>
        </w:rPr>
        <w:t>Kurdistan</w:t>
      </w:r>
      <w:r w:rsidRPr="00E5240B">
        <w:rPr>
          <w:rFonts w:asciiTheme="minorBidi" w:eastAsia="Times New Roman" w:hAnsiTheme="minorBidi" w:hint="eastAsia"/>
          <w:i/>
          <w:iCs/>
          <w:sz w:val="18"/>
          <w:szCs w:val="18"/>
          <w:lang w:eastAsia="en-GB"/>
        </w:rPr>
        <w:t>’</w:t>
      </w:r>
      <w:r w:rsidRPr="00E5240B">
        <w:rPr>
          <w:rFonts w:asciiTheme="minorBidi" w:eastAsia="Times New Roman" w:hAnsiTheme="minorBidi"/>
          <w:i/>
          <w:iCs/>
          <w:sz w:val="18"/>
          <w:szCs w:val="18"/>
          <w:lang w:eastAsia="en-GB"/>
        </w:rPr>
        <w:t>da</w:t>
      </w:r>
      <w:proofErr w:type="spellEnd"/>
      <w:r w:rsidRPr="00E5240B">
        <w:rPr>
          <w:rFonts w:asciiTheme="minorBidi" w:eastAsia="Times New Roman" w:hAnsiTheme="minorBidi"/>
          <w:i/>
          <w:iCs/>
          <w:sz w:val="18"/>
          <w:szCs w:val="18"/>
          <w:lang w:eastAsia="en-GB"/>
        </w:rPr>
        <w:t xml:space="preserve"> </w:t>
      </w:r>
      <w:proofErr w:type="spellStart"/>
      <w:r w:rsidRPr="00E5240B">
        <w:rPr>
          <w:rFonts w:asciiTheme="minorBidi" w:eastAsia="Times New Roman" w:hAnsiTheme="minorBidi"/>
          <w:i/>
          <w:iCs/>
          <w:sz w:val="18"/>
          <w:szCs w:val="18"/>
          <w:lang w:eastAsia="en-GB"/>
        </w:rPr>
        <w:t>Sivil</w:t>
      </w:r>
      <w:proofErr w:type="spellEnd"/>
      <w:r w:rsidRPr="00E5240B">
        <w:rPr>
          <w:rFonts w:asciiTheme="minorBidi" w:eastAsia="Times New Roman" w:hAnsiTheme="minorBidi"/>
          <w:i/>
          <w:iCs/>
          <w:sz w:val="18"/>
          <w:szCs w:val="18"/>
          <w:lang w:eastAsia="en-GB"/>
        </w:rPr>
        <w:t xml:space="preserve"> </w:t>
      </w:r>
      <w:proofErr w:type="spellStart"/>
      <w:r w:rsidRPr="00E5240B">
        <w:rPr>
          <w:rFonts w:asciiTheme="minorBidi" w:eastAsia="Times New Roman" w:hAnsiTheme="minorBidi"/>
          <w:i/>
          <w:iCs/>
          <w:sz w:val="18"/>
          <w:szCs w:val="18"/>
          <w:lang w:eastAsia="en-GB"/>
        </w:rPr>
        <w:t>Toplum</w:t>
      </w:r>
      <w:proofErr w:type="spellEnd"/>
      <w:r w:rsidRPr="00E5240B">
        <w:rPr>
          <w:rFonts w:asciiTheme="minorBidi" w:eastAsia="Times New Roman" w:hAnsiTheme="minorBidi"/>
          <w:sz w:val="18"/>
          <w:szCs w:val="18"/>
          <w:lang w:eastAsia="en-GB"/>
        </w:rPr>
        <w:t xml:space="preserve">, Istanbul: </w:t>
      </w:r>
      <w:proofErr w:type="spellStart"/>
      <w:r w:rsidRPr="00E5240B">
        <w:rPr>
          <w:rFonts w:asciiTheme="minorBidi" w:eastAsia="Times New Roman" w:hAnsiTheme="minorBidi"/>
          <w:sz w:val="18"/>
          <w:szCs w:val="18"/>
          <w:lang w:eastAsia="en-GB"/>
        </w:rPr>
        <w:t>İletişim</w:t>
      </w:r>
      <w:proofErr w:type="spellEnd"/>
      <w:r w:rsidRPr="00E5240B">
        <w:rPr>
          <w:rFonts w:asciiTheme="minorBidi" w:eastAsia="Times New Roman" w:hAnsiTheme="minorBidi"/>
          <w:sz w:val="18"/>
          <w:szCs w:val="18"/>
          <w:lang w:eastAsia="en-GB"/>
        </w:rPr>
        <w:t>.</w:t>
      </w:r>
      <w:r w:rsidRPr="00E5240B">
        <w:rPr>
          <w:rFonts w:asciiTheme="minorBidi" w:eastAsia="Times New Roman" w:hAnsiTheme="minorBidi"/>
          <w:sz w:val="18"/>
          <w:szCs w:val="18"/>
          <w:lang w:eastAsia="en-GB"/>
        </w:rPr>
        <w:br/>
      </w:r>
      <w:proofErr w:type="spellStart"/>
      <w:r w:rsidRPr="00E5240B">
        <w:rPr>
          <w:rFonts w:asciiTheme="minorBidi" w:eastAsia="Times New Roman" w:hAnsiTheme="minorBidi"/>
          <w:sz w:val="18"/>
          <w:szCs w:val="18"/>
          <w:lang w:eastAsia="en-GB"/>
        </w:rPr>
        <w:t>Eliassi</w:t>
      </w:r>
      <w:proofErr w:type="spellEnd"/>
      <w:r w:rsidRPr="00E5240B">
        <w:rPr>
          <w:rFonts w:asciiTheme="minorBidi" w:eastAsia="Times New Roman" w:hAnsiTheme="minorBidi"/>
          <w:sz w:val="18"/>
          <w:szCs w:val="18"/>
          <w:lang w:eastAsia="en-GB"/>
        </w:rPr>
        <w:t xml:space="preserve">, </w:t>
      </w:r>
      <w:proofErr w:type="spellStart"/>
      <w:r w:rsidRPr="00E5240B">
        <w:rPr>
          <w:rFonts w:asciiTheme="minorBidi" w:eastAsia="Times New Roman" w:hAnsiTheme="minorBidi"/>
          <w:sz w:val="18"/>
          <w:szCs w:val="18"/>
          <w:lang w:eastAsia="en-GB"/>
        </w:rPr>
        <w:t>Barzoo</w:t>
      </w:r>
      <w:proofErr w:type="spellEnd"/>
      <w:r w:rsidRPr="00E5240B">
        <w:rPr>
          <w:rFonts w:asciiTheme="minorBidi" w:eastAsia="Times New Roman" w:hAnsiTheme="minorBidi"/>
          <w:sz w:val="18"/>
          <w:szCs w:val="18"/>
          <w:lang w:eastAsia="en-GB"/>
        </w:rPr>
        <w:t xml:space="preserve">. (2010). </w:t>
      </w:r>
      <w:r w:rsidRPr="00E5240B">
        <w:rPr>
          <w:rFonts w:asciiTheme="minorBidi" w:eastAsia="Times New Roman" w:hAnsiTheme="minorBidi"/>
          <w:i/>
          <w:iCs/>
          <w:sz w:val="18"/>
          <w:szCs w:val="18"/>
          <w:lang w:eastAsia="en-GB"/>
        </w:rPr>
        <w:t>A stranger in my homeland : The politics of belonging among young people with Kurdish backgrounds in Sweden</w:t>
      </w:r>
      <w:r w:rsidRPr="00E5240B">
        <w:rPr>
          <w:rFonts w:asciiTheme="minorBidi" w:eastAsia="Times New Roman" w:hAnsiTheme="minorBidi"/>
          <w:sz w:val="18"/>
          <w:szCs w:val="18"/>
          <w:lang w:eastAsia="en-GB"/>
        </w:rPr>
        <w:t xml:space="preserve">. (Doctoral dissertation). Sundsvall, Mid Sweden University. 260. </w:t>
      </w:r>
    </w:p>
    <w:p w:rsidR="00745E0C" w:rsidRPr="00782946" w:rsidRDefault="00E5240B" w:rsidP="00745E0C">
      <w:pPr>
        <w:widowControl/>
        <w:spacing w:before="100" w:beforeAutospacing="1" w:after="100" w:afterAutospacing="1" w:line="240" w:lineRule="auto"/>
        <w:rPr>
          <w:rFonts w:asciiTheme="minorBidi" w:eastAsia="Times New Roman" w:hAnsiTheme="minorBidi"/>
          <w:sz w:val="18"/>
          <w:szCs w:val="18"/>
          <w:lang w:eastAsia="en-GB"/>
        </w:rPr>
      </w:pPr>
      <w:r w:rsidRPr="00E5240B">
        <w:rPr>
          <w:rFonts w:asciiTheme="minorBidi" w:eastAsia="Times New Roman" w:hAnsiTheme="minorBidi"/>
          <w:sz w:val="18"/>
          <w:szCs w:val="18"/>
          <w:lang w:eastAsia="en-GB"/>
        </w:rPr>
        <w:t xml:space="preserve">Hunt, Stephen E. (2019). </w:t>
      </w:r>
      <w:r w:rsidRPr="00E5240B">
        <w:rPr>
          <w:rFonts w:asciiTheme="minorBidi" w:eastAsia="Times New Roman" w:hAnsiTheme="minorBidi" w:hint="eastAsia"/>
          <w:sz w:val="18"/>
          <w:szCs w:val="18"/>
          <w:lang w:eastAsia="en-GB"/>
        </w:rPr>
        <w:t>“</w:t>
      </w:r>
      <w:r w:rsidRPr="00E5240B">
        <w:rPr>
          <w:rFonts w:asciiTheme="minorBidi" w:eastAsia="Times New Roman" w:hAnsiTheme="minorBidi"/>
          <w:sz w:val="18"/>
          <w:szCs w:val="18"/>
          <w:lang w:eastAsia="en-GB"/>
        </w:rPr>
        <w:t xml:space="preserve">Prospects for Kurdish Ecology Initiatives in Syria and Turkey: Democratic </w:t>
      </w:r>
      <w:proofErr w:type="spellStart"/>
      <w:r w:rsidRPr="00E5240B">
        <w:rPr>
          <w:rFonts w:asciiTheme="minorBidi" w:eastAsia="Times New Roman" w:hAnsiTheme="minorBidi"/>
          <w:sz w:val="18"/>
          <w:szCs w:val="18"/>
          <w:lang w:eastAsia="en-GB"/>
        </w:rPr>
        <w:t>Confederalism</w:t>
      </w:r>
      <w:proofErr w:type="spellEnd"/>
      <w:r w:rsidRPr="00E5240B">
        <w:rPr>
          <w:rFonts w:asciiTheme="minorBidi" w:eastAsia="Times New Roman" w:hAnsiTheme="minorBidi"/>
          <w:sz w:val="18"/>
          <w:szCs w:val="18"/>
          <w:lang w:eastAsia="en-GB"/>
        </w:rPr>
        <w:t xml:space="preserve"> and Social Ecology.</w:t>
      </w:r>
      <w:r w:rsidRPr="00E5240B">
        <w:rPr>
          <w:rFonts w:asciiTheme="minorBidi" w:eastAsia="Times New Roman" w:hAnsiTheme="minorBidi" w:hint="eastAsia"/>
          <w:sz w:val="18"/>
          <w:szCs w:val="18"/>
          <w:lang w:eastAsia="en-GB"/>
        </w:rPr>
        <w:t>”</w:t>
      </w:r>
      <w:r w:rsidRPr="00E5240B">
        <w:rPr>
          <w:rFonts w:asciiTheme="minorBidi" w:eastAsia="Times New Roman" w:hAnsiTheme="minorBidi"/>
          <w:sz w:val="18"/>
          <w:szCs w:val="18"/>
          <w:lang w:eastAsia="en-GB"/>
        </w:rPr>
        <w:t xml:space="preserve"> </w:t>
      </w:r>
      <w:r w:rsidRPr="00E5240B">
        <w:rPr>
          <w:rFonts w:asciiTheme="minorBidi" w:eastAsia="Times New Roman" w:hAnsiTheme="minorBidi"/>
          <w:i/>
          <w:iCs/>
          <w:sz w:val="18"/>
          <w:szCs w:val="18"/>
          <w:lang w:eastAsia="en-GB"/>
        </w:rPr>
        <w:t xml:space="preserve">Capitalism, Nature, Socialism </w:t>
      </w:r>
      <w:r w:rsidRPr="00E5240B">
        <w:rPr>
          <w:rFonts w:asciiTheme="minorBidi" w:eastAsia="Times New Roman" w:hAnsiTheme="minorBidi"/>
          <w:sz w:val="18"/>
          <w:szCs w:val="18"/>
          <w:lang w:eastAsia="en-GB"/>
        </w:rPr>
        <w:t>30 (3): 7-26.</w:t>
      </w:r>
    </w:p>
    <w:p w:rsidR="00745E0C" w:rsidRPr="002D272A" w:rsidRDefault="00745E0C" w:rsidP="002D272A">
      <w:pPr>
        <w:widowControl/>
        <w:spacing w:before="100" w:beforeAutospacing="1" w:after="100" w:afterAutospacing="1" w:line="240" w:lineRule="auto"/>
        <w:rPr>
          <w:rFonts w:ascii="Times New Roman" w:eastAsia="Times New Roman" w:hAnsi="Times New Roman" w:cs="Times New Roman"/>
          <w:sz w:val="24"/>
          <w:szCs w:val="24"/>
          <w:lang w:eastAsia="en-GB"/>
        </w:rPr>
      </w:pPr>
    </w:p>
    <w:p w:rsidR="006D3F60" w:rsidRPr="0010657F" w:rsidRDefault="006D3F60" w:rsidP="002E1B4C">
      <w:pPr>
        <w:ind w:right="180"/>
        <w:jc w:val="both"/>
        <w:rPr>
          <w:rFonts w:ascii="Arial" w:hAnsi="Arial" w:cs="Arial"/>
          <w:sz w:val="18"/>
          <w:szCs w:val="18"/>
        </w:rPr>
      </w:pPr>
    </w:p>
    <w:sectPr w:rsidR="006D3F60" w:rsidRPr="0010657F" w:rsidSect="00DE6F63">
      <w:footerReference w:type="default" r:id="rId13"/>
      <w:pgSz w:w="11900" w:h="16840"/>
      <w:pgMar w:top="1417" w:right="1417" w:bottom="1417"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CE8D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BCA47" w16cex:dateUtc="2021-05-04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CE8D74" w16cid:durableId="243BCA4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035" w:rsidRDefault="00706035" w:rsidP="00A110A5">
      <w:pPr>
        <w:spacing w:after="0" w:line="240" w:lineRule="auto"/>
      </w:pPr>
      <w:r>
        <w:separator/>
      </w:r>
    </w:p>
  </w:endnote>
  <w:endnote w:type="continuationSeparator" w:id="0">
    <w:p w:rsidR="00706035" w:rsidRDefault="00706035" w:rsidP="00A11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8532"/>
      <w:docPartObj>
        <w:docPartGallery w:val="Page Numbers (Bottom of Page)"/>
        <w:docPartUnique/>
      </w:docPartObj>
    </w:sdtPr>
    <w:sdtContent>
      <w:p w:rsidR="00032F6F" w:rsidRDefault="006424D5">
        <w:pPr>
          <w:pStyle w:val="Stopka"/>
          <w:jc w:val="right"/>
        </w:pPr>
        <w:fldSimple w:instr=" PAGE   \* MERGEFORMAT ">
          <w:r w:rsidR="00B57383">
            <w:rPr>
              <w:noProof/>
            </w:rPr>
            <w:t>2</w:t>
          </w:r>
        </w:fldSimple>
      </w:p>
    </w:sdtContent>
  </w:sdt>
  <w:p w:rsidR="00032F6F" w:rsidRDefault="00032F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035" w:rsidRDefault="00706035" w:rsidP="00A110A5">
      <w:pPr>
        <w:spacing w:after="0" w:line="240" w:lineRule="auto"/>
      </w:pPr>
      <w:r>
        <w:separator/>
      </w:r>
    </w:p>
  </w:footnote>
  <w:footnote w:type="continuationSeparator" w:id="0">
    <w:p w:rsidR="00706035" w:rsidRDefault="00706035" w:rsidP="00A110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34D"/>
    <w:multiLevelType w:val="hybridMultilevel"/>
    <w:tmpl w:val="E83CE09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8AE7408"/>
    <w:multiLevelType w:val="multilevel"/>
    <w:tmpl w:val="5400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409ED"/>
    <w:multiLevelType w:val="hybridMultilevel"/>
    <w:tmpl w:val="D7BAB144"/>
    <w:lvl w:ilvl="0" w:tplc="60D086E8">
      <w:start w:val="1"/>
      <w:numFmt w:val="decimal"/>
      <w:lvlText w:val="%1)"/>
      <w:lvlJc w:val="left"/>
      <w:pPr>
        <w:ind w:left="831" w:hanging="360"/>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
    <w:nsid w:val="28BF5F1F"/>
    <w:multiLevelType w:val="hybridMultilevel"/>
    <w:tmpl w:val="DE6EB096"/>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A5F4416"/>
    <w:multiLevelType w:val="hybridMultilevel"/>
    <w:tmpl w:val="69684A7E"/>
    <w:lvl w:ilvl="0" w:tplc="4D506172">
      <w:start w:val="1"/>
      <w:numFmt w:val="decimal"/>
      <w:lvlText w:val="%1)"/>
      <w:lvlJc w:val="left"/>
      <w:pPr>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F35F83"/>
    <w:multiLevelType w:val="hybridMultilevel"/>
    <w:tmpl w:val="E0B29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6A19D2"/>
    <w:multiLevelType w:val="hybridMultilevel"/>
    <w:tmpl w:val="77F6AC32"/>
    <w:lvl w:ilvl="0" w:tplc="0414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8D6ED6"/>
    <w:multiLevelType w:val="hybridMultilevel"/>
    <w:tmpl w:val="8F20335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43E6817"/>
    <w:multiLevelType w:val="hybridMultilevel"/>
    <w:tmpl w:val="27C06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C5167C"/>
    <w:multiLevelType w:val="multilevel"/>
    <w:tmpl w:val="9424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1D2C67"/>
    <w:multiLevelType w:val="hybridMultilevel"/>
    <w:tmpl w:val="BFE692D0"/>
    <w:lvl w:ilvl="0" w:tplc="D7C2D4AA">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0"/>
  </w:num>
  <w:num w:numId="5">
    <w:abstractNumId w:val="8"/>
  </w:num>
  <w:num w:numId="6">
    <w:abstractNumId w:val="5"/>
  </w:num>
  <w:num w:numId="7">
    <w:abstractNumId w:val="4"/>
  </w:num>
  <w:num w:numId="8">
    <w:abstractNumId w:val="3"/>
  </w:num>
  <w:num w:numId="9">
    <w:abstractNumId w:val="9"/>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brosława Wiktor-Mach">
    <w15:presenceInfo w15:providerId="AD" w15:userId="S::wiktord@uek.krakow.pl::4f9744bf-f7ba-42be-9a91-c73e36d955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D7333A"/>
    <w:rsid w:val="00002D18"/>
    <w:rsid w:val="00016C7E"/>
    <w:rsid w:val="00032F6F"/>
    <w:rsid w:val="000851D2"/>
    <w:rsid w:val="00090B45"/>
    <w:rsid w:val="000A5402"/>
    <w:rsid w:val="0010321D"/>
    <w:rsid w:val="00105CAB"/>
    <w:rsid w:val="0010657F"/>
    <w:rsid w:val="00141595"/>
    <w:rsid w:val="00154C0D"/>
    <w:rsid w:val="001706D5"/>
    <w:rsid w:val="0017574A"/>
    <w:rsid w:val="00222CA0"/>
    <w:rsid w:val="002318E0"/>
    <w:rsid w:val="00271E34"/>
    <w:rsid w:val="00282506"/>
    <w:rsid w:val="002932FB"/>
    <w:rsid w:val="002A0A88"/>
    <w:rsid w:val="002B3ECC"/>
    <w:rsid w:val="002D272A"/>
    <w:rsid w:val="002E1B4C"/>
    <w:rsid w:val="002F32E2"/>
    <w:rsid w:val="00310924"/>
    <w:rsid w:val="0034372C"/>
    <w:rsid w:val="00385F54"/>
    <w:rsid w:val="0039534F"/>
    <w:rsid w:val="003B6CC2"/>
    <w:rsid w:val="003D0A56"/>
    <w:rsid w:val="003F186E"/>
    <w:rsid w:val="00404FD3"/>
    <w:rsid w:val="00440171"/>
    <w:rsid w:val="00450B39"/>
    <w:rsid w:val="004A08B0"/>
    <w:rsid w:val="0050203B"/>
    <w:rsid w:val="005273EF"/>
    <w:rsid w:val="00565092"/>
    <w:rsid w:val="005A5346"/>
    <w:rsid w:val="00605361"/>
    <w:rsid w:val="00634048"/>
    <w:rsid w:val="006424D5"/>
    <w:rsid w:val="006A1BC6"/>
    <w:rsid w:val="006D3F60"/>
    <w:rsid w:val="006D7C8D"/>
    <w:rsid w:val="006E138C"/>
    <w:rsid w:val="00706035"/>
    <w:rsid w:val="00731EA8"/>
    <w:rsid w:val="00742640"/>
    <w:rsid w:val="00745E0C"/>
    <w:rsid w:val="00782946"/>
    <w:rsid w:val="0078387D"/>
    <w:rsid w:val="00795212"/>
    <w:rsid w:val="007F5E6E"/>
    <w:rsid w:val="008209C6"/>
    <w:rsid w:val="00863D77"/>
    <w:rsid w:val="008D3E81"/>
    <w:rsid w:val="00927ACF"/>
    <w:rsid w:val="00980633"/>
    <w:rsid w:val="00997A3D"/>
    <w:rsid w:val="009C7291"/>
    <w:rsid w:val="009F07BA"/>
    <w:rsid w:val="009F3546"/>
    <w:rsid w:val="00A04323"/>
    <w:rsid w:val="00A1028F"/>
    <w:rsid w:val="00A110A5"/>
    <w:rsid w:val="00A113C1"/>
    <w:rsid w:val="00A15CDA"/>
    <w:rsid w:val="00A243D2"/>
    <w:rsid w:val="00A523C8"/>
    <w:rsid w:val="00A57B90"/>
    <w:rsid w:val="00AA1236"/>
    <w:rsid w:val="00AA4191"/>
    <w:rsid w:val="00AF6D91"/>
    <w:rsid w:val="00B0175F"/>
    <w:rsid w:val="00B27F69"/>
    <w:rsid w:val="00B36C04"/>
    <w:rsid w:val="00B57383"/>
    <w:rsid w:val="00B778A0"/>
    <w:rsid w:val="00BA3FC8"/>
    <w:rsid w:val="00BB0E36"/>
    <w:rsid w:val="00BE26A8"/>
    <w:rsid w:val="00BF5BF5"/>
    <w:rsid w:val="00C2280C"/>
    <w:rsid w:val="00C2665C"/>
    <w:rsid w:val="00C5656D"/>
    <w:rsid w:val="00C603B7"/>
    <w:rsid w:val="00CA1B27"/>
    <w:rsid w:val="00CB4A08"/>
    <w:rsid w:val="00CD3079"/>
    <w:rsid w:val="00CE5F37"/>
    <w:rsid w:val="00CF4A66"/>
    <w:rsid w:val="00D07759"/>
    <w:rsid w:val="00D240EC"/>
    <w:rsid w:val="00D35E96"/>
    <w:rsid w:val="00D7333A"/>
    <w:rsid w:val="00D81A7A"/>
    <w:rsid w:val="00D847A7"/>
    <w:rsid w:val="00D87CCF"/>
    <w:rsid w:val="00DB7471"/>
    <w:rsid w:val="00DE5250"/>
    <w:rsid w:val="00DE6F63"/>
    <w:rsid w:val="00E0002D"/>
    <w:rsid w:val="00E0221B"/>
    <w:rsid w:val="00E03737"/>
    <w:rsid w:val="00E0434E"/>
    <w:rsid w:val="00E5240B"/>
    <w:rsid w:val="00E70A96"/>
    <w:rsid w:val="00EA0B4A"/>
    <w:rsid w:val="00EE0B64"/>
    <w:rsid w:val="00F00439"/>
    <w:rsid w:val="00F16136"/>
    <w:rsid w:val="00F22916"/>
    <w:rsid w:val="00F25980"/>
    <w:rsid w:val="00F26A0A"/>
    <w:rsid w:val="00F30AA2"/>
    <w:rsid w:val="00F53FF1"/>
    <w:rsid w:val="00F74562"/>
    <w:rsid w:val="00F77346"/>
    <w:rsid w:val="00FC7E59"/>
    <w:rsid w:val="00FD2135"/>
    <w:rsid w:val="00FE341A"/>
    <w:rsid w:val="049705E9"/>
    <w:rsid w:val="04ECC8F6"/>
    <w:rsid w:val="073D0A55"/>
    <w:rsid w:val="080F8DA8"/>
    <w:rsid w:val="09168431"/>
    <w:rsid w:val="114DA79D"/>
    <w:rsid w:val="118D8518"/>
    <w:rsid w:val="13E3C033"/>
    <w:rsid w:val="146E3479"/>
    <w:rsid w:val="14D3A703"/>
    <w:rsid w:val="1545E4D3"/>
    <w:rsid w:val="164FDCAA"/>
    <w:rsid w:val="19589582"/>
    <w:rsid w:val="1E011F50"/>
    <w:rsid w:val="1E4527D8"/>
    <w:rsid w:val="1F84699C"/>
    <w:rsid w:val="1FC5D420"/>
    <w:rsid w:val="23F63227"/>
    <w:rsid w:val="256A72EB"/>
    <w:rsid w:val="25BDC857"/>
    <w:rsid w:val="26942CE6"/>
    <w:rsid w:val="26EBBE0A"/>
    <w:rsid w:val="28878E6B"/>
    <w:rsid w:val="28ED84FC"/>
    <w:rsid w:val="292A820E"/>
    <w:rsid w:val="29835DBA"/>
    <w:rsid w:val="2C9FD9DC"/>
    <w:rsid w:val="2F359C8D"/>
    <w:rsid w:val="2FB74696"/>
    <w:rsid w:val="3227C2DA"/>
    <w:rsid w:val="35660E91"/>
    <w:rsid w:val="37590D01"/>
    <w:rsid w:val="38906A94"/>
    <w:rsid w:val="3D8122D2"/>
    <w:rsid w:val="43220C69"/>
    <w:rsid w:val="4554F872"/>
    <w:rsid w:val="456AFA66"/>
    <w:rsid w:val="46DE1055"/>
    <w:rsid w:val="48E1B89B"/>
    <w:rsid w:val="494BA5B0"/>
    <w:rsid w:val="4C5AEDA4"/>
    <w:rsid w:val="4F7978C7"/>
    <w:rsid w:val="53EE4971"/>
    <w:rsid w:val="544A42CC"/>
    <w:rsid w:val="54666540"/>
    <w:rsid w:val="58635B5C"/>
    <w:rsid w:val="59CB53BE"/>
    <w:rsid w:val="5FB76D3B"/>
    <w:rsid w:val="6204ECAA"/>
    <w:rsid w:val="681CB221"/>
    <w:rsid w:val="68E3C0FB"/>
    <w:rsid w:val="69B88282"/>
    <w:rsid w:val="723B437C"/>
    <w:rsid w:val="7778F7C8"/>
    <w:rsid w:val="7BA13474"/>
    <w:rsid w:val="7BFC1A14"/>
    <w:rsid w:val="7C5709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333A"/>
    <w:pPr>
      <w:widowControl w:val="0"/>
      <w:spacing w:after="200" w:line="276" w:lineRule="auto"/>
    </w:pPr>
    <w:rPr>
      <w:sz w:val="22"/>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7333A"/>
    <w:rPr>
      <w:color w:val="0000FF"/>
      <w:u w:val="single"/>
    </w:rPr>
  </w:style>
  <w:style w:type="paragraph" w:styleId="NormalnyWeb">
    <w:name w:val="Normal (Web)"/>
    <w:basedOn w:val="Normalny"/>
    <w:uiPriority w:val="99"/>
    <w:unhideWhenUsed/>
    <w:rsid w:val="00D7333A"/>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wydatnienie">
    <w:name w:val="Emphasis"/>
    <w:uiPriority w:val="20"/>
    <w:qFormat/>
    <w:rsid w:val="00D7333A"/>
    <w:rPr>
      <w:i/>
      <w:iCs/>
    </w:rPr>
  </w:style>
  <w:style w:type="character" w:styleId="Pogrubienie">
    <w:name w:val="Strong"/>
    <w:uiPriority w:val="22"/>
    <w:qFormat/>
    <w:rsid w:val="00D7333A"/>
    <w:rPr>
      <w:b/>
      <w:bCs/>
    </w:rPr>
  </w:style>
  <w:style w:type="paragraph" w:styleId="Bezodstpw">
    <w:name w:val="No Spacing"/>
    <w:uiPriority w:val="1"/>
    <w:qFormat/>
    <w:rsid w:val="00D7333A"/>
    <w:rPr>
      <w:rFonts w:ascii="Times New Roman" w:eastAsia="Times New Roman" w:hAnsi="Times New Roman" w:cs="Times New Roman"/>
      <w:lang w:val="en-US"/>
    </w:rPr>
  </w:style>
  <w:style w:type="paragraph" w:styleId="Akapitzlist">
    <w:name w:val="List Paragraph"/>
    <w:basedOn w:val="Normalny"/>
    <w:uiPriority w:val="34"/>
    <w:qFormat/>
    <w:rsid w:val="00DE6F63"/>
    <w:pPr>
      <w:widowControl/>
      <w:spacing w:after="0" w:line="240" w:lineRule="auto"/>
      <w:ind w:left="720"/>
      <w:contextualSpacing/>
    </w:pPr>
    <w:rPr>
      <w:rFonts w:ascii="Times New Roman" w:eastAsia="Times New Roman" w:hAnsi="Times New Roman" w:cs="Times New Roman"/>
      <w:sz w:val="24"/>
      <w:szCs w:val="24"/>
      <w:lang w:val="en-US"/>
    </w:rPr>
  </w:style>
  <w:style w:type="paragraph" w:styleId="HTML-wstpniesformatowany">
    <w:name w:val="HTML Preformatted"/>
    <w:basedOn w:val="Normalny"/>
    <w:link w:val="HTML-wstpniesformatowanyZnak"/>
    <w:uiPriority w:val="99"/>
    <w:semiHidden/>
    <w:unhideWhenUsed/>
    <w:rsid w:val="00B36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B36C04"/>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980633"/>
    <w:rPr>
      <w:sz w:val="16"/>
      <w:szCs w:val="16"/>
    </w:rPr>
  </w:style>
  <w:style w:type="paragraph" w:styleId="Tekstkomentarza">
    <w:name w:val="annotation text"/>
    <w:basedOn w:val="Normalny"/>
    <w:link w:val="TekstkomentarzaZnak"/>
    <w:uiPriority w:val="99"/>
    <w:semiHidden/>
    <w:unhideWhenUsed/>
    <w:rsid w:val="009806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0633"/>
    <w:rPr>
      <w:sz w:val="20"/>
      <w:szCs w:val="20"/>
      <w:lang w:val="en-GB"/>
    </w:rPr>
  </w:style>
  <w:style w:type="paragraph" w:styleId="Tematkomentarza">
    <w:name w:val="annotation subject"/>
    <w:basedOn w:val="Tekstkomentarza"/>
    <w:next w:val="Tekstkomentarza"/>
    <w:link w:val="TematkomentarzaZnak"/>
    <w:uiPriority w:val="99"/>
    <w:semiHidden/>
    <w:unhideWhenUsed/>
    <w:rsid w:val="00980633"/>
    <w:rPr>
      <w:b/>
      <w:bCs/>
    </w:rPr>
  </w:style>
  <w:style w:type="character" w:customStyle="1" w:styleId="TematkomentarzaZnak">
    <w:name w:val="Temat komentarza Znak"/>
    <w:basedOn w:val="TekstkomentarzaZnak"/>
    <w:link w:val="Tematkomentarza"/>
    <w:uiPriority w:val="99"/>
    <w:semiHidden/>
    <w:rsid w:val="00980633"/>
    <w:rPr>
      <w:b/>
      <w:bCs/>
      <w:sz w:val="20"/>
      <w:szCs w:val="20"/>
      <w:lang w:val="en-GB"/>
    </w:rPr>
  </w:style>
  <w:style w:type="paragraph" w:styleId="Tekstdymka">
    <w:name w:val="Balloon Text"/>
    <w:basedOn w:val="Normalny"/>
    <w:link w:val="TekstdymkaZnak"/>
    <w:uiPriority w:val="99"/>
    <w:semiHidden/>
    <w:unhideWhenUsed/>
    <w:rsid w:val="00E037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3737"/>
    <w:rPr>
      <w:rFonts w:ascii="Tahoma" w:hAnsi="Tahoma" w:cs="Tahoma"/>
      <w:sz w:val="16"/>
      <w:szCs w:val="16"/>
      <w:lang w:val="en-GB"/>
    </w:rPr>
  </w:style>
  <w:style w:type="character" w:customStyle="1" w:styleId="lrzxr">
    <w:name w:val="lrzxr"/>
    <w:basedOn w:val="Domylnaczcionkaakapitu"/>
    <w:rsid w:val="00E03737"/>
  </w:style>
  <w:style w:type="paragraph" w:styleId="Nagwek">
    <w:name w:val="header"/>
    <w:basedOn w:val="Normalny"/>
    <w:link w:val="NagwekZnak"/>
    <w:uiPriority w:val="99"/>
    <w:semiHidden/>
    <w:unhideWhenUsed/>
    <w:rsid w:val="00A110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110A5"/>
    <w:rPr>
      <w:sz w:val="22"/>
      <w:szCs w:val="22"/>
      <w:lang w:val="en-GB"/>
    </w:rPr>
  </w:style>
  <w:style w:type="paragraph" w:styleId="Stopka">
    <w:name w:val="footer"/>
    <w:basedOn w:val="Normalny"/>
    <w:link w:val="StopkaZnak"/>
    <w:uiPriority w:val="99"/>
    <w:unhideWhenUsed/>
    <w:rsid w:val="00A110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0A5"/>
    <w:rPr>
      <w:sz w:val="22"/>
      <w:szCs w:val="22"/>
      <w:lang w:val="en-GB"/>
    </w:rPr>
  </w:style>
  <w:style w:type="character" w:customStyle="1" w:styleId="UnresolvedMention1">
    <w:name w:val="Unresolved Mention1"/>
    <w:basedOn w:val="Domylnaczcionkaakapitu"/>
    <w:uiPriority w:val="99"/>
    <w:semiHidden/>
    <w:unhideWhenUsed/>
    <w:rsid w:val="00745E0C"/>
    <w:rPr>
      <w:color w:val="605E5C"/>
      <w:shd w:val="clear" w:color="auto" w:fill="E1DFDD"/>
    </w:rPr>
  </w:style>
  <w:style w:type="character" w:styleId="UyteHipercze">
    <w:name w:val="FollowedHyperlink"/>
    <w:basedOn w:val="Domylnaczcionkaakapitu"/>
    <w:uiPriority w:val="99"/>
    <w:semiHidden/>
    <w:unhideWhenUsed/>
    <w:rsid w:val="005A534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18784985">
      <w:bodyDiv w:val="1"/>
      <w:marLeft w:val="0"/>
      <w:marRight w:val="0"/>
      <w:marTop w:val="0"/>
      <w:marBottom w:val="0"/>
      <w:divBdr>
        <w:top w:val="none" w:sz="0" w:space="0" w:color="auto"/>
        <w:left w:val="none" w:sz="0" w:space="0" w:color="auto"/>
        <w:bottom w:val="none" w:sz="0" w:space="0" w:color="auto"/>
        <w:right w:val="none" w:sz="0" w:space="0" w:color="auto"/>
      </w:divBdr>
    </w:div>
    <w:div w:id="386803483">
      <w:bodyDiv w:val="1"/>
      <w:marLeft w:val="0"/>
      <w:marRight w:val="0"/>
      <w:marTop w:val="0"/>
      <w:marBottom w:val="0"/>
      <w:divBdr>
        <w:top w:val="none" w:sz="0" w:space="0" w:color="auto"/>
        <w:left w:val="none" w:sz="0" w:space="0" w:color="auto"/>
        <w:bottom w:val="none" w:sz="0" w:space="0" w:color="auto"/>
        <w:right w:val="none" w:sz="0" w:space="0" w:color="auto"/>
      </w:divBdr>
      <w:divsChild>
        <w:div w:id="1469130258">
          <w:marLeft w:val="0"/>
          <w:marRight w:val="0"/>
          <w:marTop w:val="0"/>
          <w:marBottom w:val="0"/>
          <w:divBdr>
            <w:top w:val="none" w:sz="0" w:space="0" w:color="auto"/>
            <w:left w:val="none" w:sz="0" w:space="0" w:color="auto"/>
            <w:bottom w:val="none" w:sz="0" w:space="0" w:color="auto"/>
            <w:right w:val="none" w:sz="0" w:space="0" w:color="auto"/>
          </w:divBdr>
          <w:divsChild>
            <w:div w:id="386998236">
              <w:marLeft w:val="0"/>
              <w:marRight w:val="0"/>
              <w:marTop w:val="0"/>
              <w:marBottom w:val="0"/>
              <w:divBdr>
                <w:top w:val="none" w:sz="0" w:space="0" w:color="auto"/>
                <w:left w:val="none" w:sz="0" w:space="0" w:color="auto"/>
                <w:bottom w:val="none" w:sz="0" w:space="0" w:color="auto"/>
                <w:right w:val="none" w:sz="0" w:space="0" w:color="auto"/>
              </w:divBdr>
              <w:divsChild>
                <w:div w:id="10170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3593">
      <w:bodyDiv w:val="1"/>
      <w:marLeft w:val="0"/>
      <w:marRight w:val="0"/>
      <w:marTop w:val="0"/>
      <w:marBottom w:val="0"/>
      <w:divBdr>
        <w:top w:val="none" w:sz="0" w:space="0" w:color="auto"/>
        <w:left w:val="none" w:sz="0" w:space="0" w:color="auto"/>
        <w:bottom w:val="none" w:sz="0" w:space="0" w:color="auto"/>
        <w:right w:val="none" w:sz="0" w:space="0" w:color="auto"/>
      </w:divBdr>
    </w:div>
    <w:div w:id="675814265">
      <w:bodyDiv w:val="1"/>
      <w:marLeft w:val="0"/>
      <w:marRight w:val="0"/>
      <w:marTop w:val="0"/>
      <w:marBottom w:val="0"/>
      <w:divBdr>
        <w:top w:val="none" w:sz="0" w:space="0" w:color="auto"/>
        <w:left w:val="none" w:sz="0" w:space="0" w:color="auto"/>
        <w:bottom w:val="none" w:sz="0" w:space="0" w:color="auto"/>
        <w:right w:val="none" w:sz="0" w:space="0" w:color="auto"/>
      </w:divBdr>
    </w:div>
    <w:div w:id="718209561">
      <w:bodyDiv w:val="1"/>
      <w:marLeft w:val="0"/>
      <w:marRight w:val="0"/>
      <w:marTop w:val="0"/>
      <w:marBottom w:val="0"/>
      <w:divBdr>
        <w:top w:val="none" w:sz="0" w:space="0" w:color="auto"/>
        <w:left w:val="none" w:sz="0" w:space="0" w:color="auto"/>
        <w:bottom w:val="none" w:sz="0" w:space="0" w:color="auto"/>
        <w:right w:val="none" w:sz="0" w:space="0" w:color="auto"/>
      </w:divBdr>
      <w:divsChild>
        <w:div w:id="190388667">
          <w:marLeft w:val="0"/>
          <w:marRight w:val="0"/>
          <w:marTop w:val="0"/>
          <w:marBottom w:val="0"/>
          <w:divBdr>
            <w:top w:val="none" w:sz="0" w:space="0" w:color="auto"/>
            <w:left w:val="none" w:sz="0" w:space="0" w:color="auto"/>
            <w:bottom w:val="none" w:sz="0" w:space="0" w:color="auto"/>
            <w:right w:val="none" w:sz="0" w:space="0" w:color="auto"/>
          </w:divBdr>
          <w:divsChild>
            <w:div w:id="376128614">
              <w:marLeft w:val="0"/>
              <w:marRight w:val="0"/>
              <w:marTop w:val="0"/>
              <w:marBottom w:val="0"/>
              <w:divBdr>
                <w:top w:val="none" w:sz="0" w:space="0" w:color="auto"/>
                <w:left w:val="none" w:sz="0" w:space="0" w:color="auto"/>
                <w:bottom w:val="none" w:sz="0" w:space="0" w:color="auto"/>
                <w:right w:val="none" w:sz="0" w:space="0" w:color="auto"/>
              </w:divBdr>
              <w:divsChild>
                <w:div w:id="2034770063">
                  <w:marLeft w:val="0"/>
                  <w:marRight w:val="0"/>
                  <w:marTop w:val="0"/>
                  <w:marBottom w:val="0"/>
                  <w:divBdr>
                    <w:top w:val="none" w:sz="0" w:space="0" w:color="auto"/>
                    <w:left w:val="none" w:sz="0" w:space="0" w:color="auto"/>
                    <w:bottom w:val="none" w:sz="0" w:space="0" w:color="auto"/>
                    <w:right w:val="none" w:sz="0" w:space="0" w:color="auto"/>
                  </w:divBdr>
                </w:div>
              </w:divsChild>
            </w:div>
            <w:div w:id="176308866">
              <w:marLeft w:val="0"/>
              <w:marRight w:val="0"/>
              <w:marTop w:val="0"/>
              <w:marBottom w:val="0"/>
              <w:divBdr>
                <w:top w:val="none" w:sz="0" w:space="0" w:color="auto"/>
                <w:left w:val="none" w:sz="0" w:space="0" w:color="auto"/>
                <w:bottom w:val="none" w:sz="0" w:space="0" w:color="auto"/>
                <w:right w:val="none" w:sz="0" w:space="0" w:color="auto"/>
              </w:divBdr>
              <w:divsChild>
                <w:div w:id="482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4860">
      <w:bodyDiv w:val="1"/>
      <w:marLeft w:val="0"/>
      <w:marRight w:val="0"/>
      <w:marTop w:val="0"/>
      <w:marBottom w:val="0"/>
      <w:divBdr>
        <w:top w:val="none" w:sz="0" w:space="0" w:color="auto"/>
        <w:left w:val="none" w:sz="0" w:space="0" w:color="auto"/>
        <w:bottom w:val="none" w:sz="0" w:space="0" w:color="auto"/>
        <w:right w:val="none" w:sz="0" w:space="0" w:color="auto"/>
      </w:divBdr>
      <w:divsChild>
        <w:div w:id="1204174301">
          <w:marLeft w:val="0"/>
          <w:marRight w:val="0"/>
          <w:marTop w:val="0"/>
          <w:marBottom w:val="0"/>
          <w:divBdr>
            <w:top w:val="none" w:sz="0" w:space="0" w:color="auto"/>
            <w:left w:val="none" w:sz="0" w:space="0" w:color="auto"/>
            <w:bottom w:val="none" w:sz="0" w:space="0" w:color="auto"/>
            <w:right w:val="none" w:sz="0" w:space="0" w:color="auto"/>
          </w:divBdr>
          <w:divsChild>
            <w:div w:id="2087989807">
              <w:marLeft w:val="0"/>
              <w:marRight w:val="0"/>
              <w:marTop w:val="0"/>
              <w:marBottom w:val="0"/>
              <w:divBdr>
                <w:top w:val="none" w:sz="0" w:space="0" w:color="auto"/>
                <w:left w:val="none" w:sz="0" w:space="0" w:color="auto"/>
                <w:bottom w:val="none" w:sz="0" w:space="0" w:color="auto"/>
                <w:right w:val="none" w:sz="0" w:space="0" w:color="auto"/>
              </w:divBdr>
              <w:divsChild>
                <w:div w:id="873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097">
      <w:bodyDiv w:val="1"/>
      <w:marLeft w:val="0"/>
      <w:marRight w:val="0"/>
      <w:marTop w:val="0"/>
      <w:marBottom w:val="0"/>
      <w:divBdr>
        <w:top w:val="none" w:sz="0" w:space="0" w:color="auto"/>
        <w:left w:val="none" w:sz="0" w:space="0" w:color="auto"/>
        <w:bottom w:val="none" w:sz="0" w:space="0" w:color="auto"/>
        <w:right w:val="none" w:sz="0" w:space="0" w:color="auto"/>
      </w:divBdr>
      <w:divsChild>
        <w:div w:id="1881896240">
          <w:marLeft w:val="0"/>
          <w:marRight w:val="0"/>
          <w:marTop w:val="0"/>
          <w:marBottom w:val="0"/>
          <w:divBdr>
            <w:top w:val="none" w:sz="0" w:space="0" w:color="auto"/>
            <w:left w:val="none" w:sz="0" w:space="0" w:color="auto"/>
            <w:bottom w:val="none" w:sz="0" w:space="0" w:color="auto"/>
            <w:right w:val="none" w:sz="0" w:space="0" w:color="auto"/>
          </w:divBdr>
          <w:divsChild>
            <w:div w:id="1863585716">
              <w:marLeft w:val="0"/>
              <w:marRight w:val="0"/>
              <w:marTop w:val="0"/>
              <w:marBottom w:val="0"/>
              <w:divBdr>
                <w:top w:val="none" w:sz="0" w:space="0" w:color="auto"/>
                <w:left w:val="none" w:sz="0" w:space="0" w:color="auto"/>
                <w:bottom w:val="none" w:sz="0" w:space="0" w:color="auto"/>
                <w:right w:val="none" w:sz="0" w:space="0" w:color="auto"/>
              </w:divBdr>
              <w:divsChild>
                <w:div w:id="362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29386">
      <w:bodyDiv w:val="1"/>
      <w:marLeft w:val="0"/>
      <w:marRight w:val="0"/>
      <w:marTop w:val="0"/>
      <w:marBottom w:val="0"/>
      <w:divBdr>
        <w:top w:val="none" w:sz="0" w:space="0" w:color="auto"/>
        <w:left w:val="none" w:sz="0" w:space="0" w:color="auto"/>
        <w:bottom w:val="none" w:sz="0" w:space="0" w:color="auto"/>
        <w:right w:val="none" w:sz="0" w:space="0" w:color="auto"/>
      </w:divBdr>
      <w:divsChild>
        <w:div w:id="481240686">
          <w:marLeft w:val="0"/>
          <w:marRight w:val="0"/>
          <w:marTop w:val="0"/>
          <w:marBottom w:val="0"/>
          <w:divBdr>
            <w:top w:val="none" w:sz="0" w:space="0" w:color="auto"/>
            <w:left w:val="none" w:sz="0" w:space="0" w:color="auto"/>
            <w:bottom w:val="none" w:sz="0" w:space="0" w:color="auto"/>
            <w:right w:val="none" w:sz="0" w:space="0" w:color="auto"/>
          </w:divBdr>
          <w:divsChild>
            <w:div w:id="1855345190">
              <w:marLeft w:val="0"/>
              <w:marRight w:val="0"/>
              <w:marTop w:val="0"/>
              <w:marBottom w:val="0"/>
              <w:divBdr>
                <w:top w:val="none" w:sz="0" w:space="0" w:color="auto"/>
                <w:left w:val="none" w:sz="0" w:space="0" w:color="auto"/>
                <w:bottom w:val="none" w:sz="0" w:space="0" w:color="auto"/>
                <w:right w:val="none" w:sz="0" w:space="0" w:color="auto"/>
              </w:divBdr>
              <w:divsChild>
                <w:div w:id="2670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3946">
      <w:bodyDiv w:val="1"/>
      <w:marLeft w:val="0"/>
      <w:marRight w:val="0"/>
      <w:marTop w:val="0"/>
      <w:marBottom w:val="0"/>
      <w:divBdr>
        <w:top w:val="none" w:sz="0" w:space="0" w:color="auto"/>
        <w:left w:val="none" w:sz="0" w:space="0" w:color="auto"/>
        <w:bottom w:val="none" w:sz="0" w:space="0" w:color="auto"/>
        <w:right w:val="none" w:sz="0" w:space="0" w:color="auto"/>
      </w:divBdr>
      <w:divsChild>
        <w:div w:id="867526896">
          <w:marLeft w:val="0"/>
          <w:marRight w:val="0"/>
          <w:marTop w:val="0"/>
          <w:marBottom w:val="0"/>
          <w:divBdr>
            <w:top w:val="none" w:sz="0" w:space="0" w:color="auto"/>
            <w:left w:val="none" w:sz="0" w:space="0" w:color="auto"/>
            <w:bottom w:val="none" w:sz="0" w:space="0" w:color="auto"/>
            <w:right w:val="none" w:sz="0" w:space="0" w:color="auto"/>
          </w:divBdr>
          <w:divsChild>
            <w:div w:id="475998496">
              <w:marLeft w:val="0"/>
              <w:marRight w:val="0"/>
              <w:marTop w:val="0"/>
              <w:marBottom w:val="0"/>
              <w:divBdr>
                <w:top w:val="none" w:sz="0" w:space="0" w:color="auto"/>
                <w:left w:val="none" w:sz="0" w:space="0" w:color="auto"/>
                <w:bottom w:val="none" w:sz="0" w:space="0" w:color="auto"/>
                <w:right w:val="none" w:sz="0" w:space="0" w:color="auto"/>
              </w:divBdr>
              <w:divsChild>
                <w:div w:id="8190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5985">
      <w:bodyDiv w:val="1"/>
      <w:marLeft w:val="0"/>
      <w:marRight w:val="0"/>
      <w:marTop w:val="0"/>
      <w:marBottom w:val="0"/>
      <w:divBdr>
        <w:top w:val="none" w:sz="0" w:space="0" w:color="auto"/>
        <w:left w:val="none" w:sz="0" w:space="0" w:color="auto"/>
        <w:bottom w:val="none" w:sz="0" w:space="0" w:color="auto"/>
        <w:right w:val="none" w:sz="0" w:space="0" w:color="auto"/>
      </w:divBdr>
      <w:divsChild>
        <w:div w:id="1366833123">
          <w:marLeft w:val="0"/>
          <w:marRight w:val="0"/>
          <w:marTop w:val="0"/>
          <w:marBottom w:val="0"/>
          <w:divBdr>
            <w:top w:val="none" w:sz="0" w:space="0" w:color="auto"/>
            <w:left w:val="none" w:sz="0" w:space="0" w:color="auto"/>
            <w:bottom w:val="none" w:sz="0" w:space="0" w:color="auto"/>
            <w:right w:val="none" w:sz="0" w:space="0" w:color="auto"/>
          </w:divBdr>
          <w:divsChild>
            <w:div w:id="477698016">
              <w:marLeft w:val="0"/>
              <w:marRight w:val="0"/>
              <w:marTop w:val="0"/>
              <w:marBottom w:val="0"/>
              <w:divBdr>
                <w:top w:val="none" w:sz="0" w:space="0" w:color="auto"/>
                <w:left w:val="none" w:sz="0" w:space="0" w:color="auto"/>
                <w:bottom w:val="none" w:sz="0" w:space="0" w:color="auto"/>
                <w:right w:val="none" w:sz="0" w:space="0" w:color="auto"/>
              </w:divBdr>
              <w:divsChild>
                <w:div w:id="1551114363">
                  <w:marLeft w:val="0"/>
                  <w:marRight w:val="0"/>
                  <w:marTop w:val="0"/>
                  <w:marBottom w:val="0"/>
                  <w:divBdr>
                    <w:top w:val="none" w:sz="0" w:space="0" w:color="auto"/>
                    <w:left w:val="none" w:sz="0" w:space="0" w:color="auto"/>
                    <w:bottom w:val="none" w:sz="0" w:space="0" w:color="auto"/>
                    <w:right w:val="none" w:sz="0" w:space="0" w:color="auto"/>
                  </w:divBdr>
                </w:div>
              </w:divsChild>
            </w:div>
            <w:div w:id="1016732911">
              <w:marLeft w:val="0"/>
              <w:marRight w:val="0"/>
              <w:marTop w:val="0"/>
              <w:marBottom w:val="0"/>
              <w:divBdr>
                <w:top w:val="none" w:sz="0" w:space="0" w:color="auto"/>
                <w:left w:val="none" w:sz="0" w:space="0" w:color="auto"/>
                <w:bottom w:val="none" w:sz="0" w:space="0" w:color="auto"/>
                <w:right w:val="none" w:sz="0" w:space="0" w:color="auto"/>
              </w:divBdr>
              <w:divsChild>
                <w:div w:id="2036074898">
                  <w:marLeft w:val="0"/>
                  <w:marRight w:val="0"/>
                  <w:marTop w:val="0"/>
                  <w:marBottom w:val="0"/>
                  <w:divBdr>
                    <w:top w:val="none" w:sz="0" w:space="0" w:color="auto"/>
                    <w:left w:val="none" w:sz="0" w:space="0" w:color="auto"/>
                    <w:bottom w:val="none" w:sz="0" w:space="0" w:color="auto"/>
                    <w:right w:val="none" w:sz="0" w:space="0" w:color="auto"/>
                  </w:divBdr>
                </w:div>
              </w:divsChild>
            </w:div>
            <w:div w:id="738791939">
              <w:marLeft w:val="0"/>
              <w:marRight w:val="0"/>
              <w:marTop w:val="0"/>
              <w:marBottom w:val="0"/>
              <w:divBdr>
                <w:top w:val="none" w:sz="0" w:space="0" w:color="auto"/>
                <w:left w:val="none" w:sz="0" w:space="0" w:color="auto"/>
                <w:bottom w:val="none" w:sz="0" w:space="0" w:color="auto"/>
                <w:right w:val="none" w:sz="0" w:space="0" w:color="auto"/>
              </w:divBdr>
              <w:divsChild>
                <w:div w:id="403528244">
                  <w:marLeft w:val="0"/>
                  <w:marRight w:val="0"/>
                  <w:marTop w:val="0"/>
                  <w:marBottom w:val="0"/>
                  <w:divBdr>
                    <w:top w:val="none" w:sz="0" w:space="0" w:color="auto"/>
                    <w:left w:val="none" w:sz="0" w:space="0" w:color="auto"/>
                    <w:bottom w:val="none" w:sz="0" w:space="0" w:color="auto"/>
                    <w:right w:val="none" w:sz="0" w:space="0" w:color="auto"/>
                  </w:divBdr>
                </w:div>
              </w:divsChild>
            </w:div>
            <w:div w:id="1903130348">
              <w:marLeft w:val="0"/>
              <w:marRight w:val="0"/>
              <w:marTop w:val="0"/>
              <w:marBottom w:val="0"/>
              <w:divBdr>
                <w:top w:val="none" w:sz="0" w:space="0" w:color="auto"/>
                <w:left w:val="none" w:sz="0" w:space="0" w:color="auto"/>
                <w:bottom w:val="none" w:sz="0" w:space="0" w:color="auto"/>
                <w:right w:val="none" w:sz="0" w:space="0" w:color="auto"/>
              </w:divBdr>
              <w:divsChild>
                <w:div w:id="293760147">
                  <w:marLeft w:val="0"/>
                  <w:marRight w:val="0"/>
                  <w:marTop w:val="0"/>
                  <w:marBottom w:val="0"/>
                  <w:divBdr>
                    <w:top w:val="none" w:sz="0" w:space="0" w:color="auto"/>
                    <w:left w:val="none" w:sz="0" w:space="0" w:color="auto"/>
                    <w:bottom w:val="none" w:sz="0" w:space="0" w:color="auto"/>
                    <w:right w:val="none" w:sz="0" w:space="0" w:color="auto"/>
                  </w:divBdr>
                </w:div>
              </w:divsChild>
            </w:div>
            <w:div w:id="448014247">
              <w:marLeft w:val="0"/>
              <w:marRight w:val="0"/>
              <w:marTop w:val="0"/>
              <w:marBottom w:val="0"/>
              <w:divBdr>
                <w:top w:val="none" w:sz="0" w:space="0" w:color="auto"/>
                <w:left w:val="none" w:sz="0" w:space="0" w:color="auto"/>
                <w:bottom w:val="none" w:sz="0" w:space="0" w:color="auto"/>
                <w:right w:val="none" w:sz="0" w:space="0" w:color="auto"/>
              </w:divBdr>
              <w:divsChild>
                <w:div w:id="1937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8037">
          <w:marLeft w:val="0"/>
          <w:marRight w:val="0"/>
          <w:marTop w:val="0"/>
          <w:marBottom w:val="0"/>
          <w:divBdr>
            <w:top w:val="none" w:sz="0" w:space="0" w:color="auto"/>
            <w:left w:val="none" w:sz="0" w:space="0" w:color="auto"/>
            <w:bottom w:val="none" w:sz="0" w:space="0" w:color="auto"/>
            <w:right w:val="none" w:sz="0" w:space="0" w:color="auto"/>
          </w:divBdr>
          <w:divsChild>
            <w:div w:id="1826361839">
              <w:marLeft w:val="0"/>
              <w:marRight w:val="0"/>
              <w:marTop w:val="0"/>
              <w:marBottom w:val="0"/>
              <w:divBdr>
                <w:top w:val="none" w:sz="0" w:space="0" w:color="auto"/>
                <w:left w:val="none" w:sz="0" w:space="0" w:color="auto"/>
                <w:bottom w:val="none" w:sz="0" w:space="0" w:color="auto"/>
                <w:right w:val="none" w:sz="0" w:space="0" w:color="auto"/>
              </w:divBdr>
              <w:divsChild>
                <w:div w:id="2744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urdishstudies.pl/files/Personal_Questionary_PL_ENG%5b4%5d.docx"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rdishstudies.pl/files/RODO_UEK_EN_form.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ktord@uek.krakow.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E384F4-FAF0-487F-96B3-A2E07A03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9406</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Bocheńska</dc:creator>
  <cp:lastModifiedBy>Karol</cp:lastModifiedBy>
  <cp:revision>4</cp:revision>
  <cp:lastPrinted>2021-01-23T07:51:00Z</cp:lastPrinted>
  <dcterms:created xsi:type="dcterms:W3CDTF">2021-05-12T10:22:00Z</dcterms:created>
  <dcterms:modified xsi:type="dcterms:W3CDTF">2021-05-12T18:15:00Z</dcterms:modified>
</cp:coreProperties>
</file>