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37" w:rsidRPr="00446764" w:rsidRDefault="00955130" w:rsidP="00A110A5">
      <w:pPr>
        <w:spacing w:after="0"/>
        <w:ind w:left="-567"/>
        <w:rPr>
          <w:rFonts w:asciiTheme="minorBidi" w:hAnsiTheme="minorBidi"/>
          <w:sz w:val="18"/>
          <w:szCs w:val="18"/>
        </w:rPr>
      </w:pPr>
      <w:r>
        <w:rPr>
          <w:rFonts w:asciiTheme="minorBidi" w:hAnsiTheme="minorBidi"/>
          <w:noProof/>
          <w:lang w:val="pl-PL" w:eastAsia="pl-PL"/>
        </w:rPr>
        <w:drawing>
          <wp:inline distT="0" distB="0" distL="0" distR="0">
            <wp:extent cx="792000" cy="84240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000" cy="842400"/>
                    </a:xfrm>
                    <a:prstGeom prst="rect">
                      <a:avLst/>
                    </a:prstGeom>
                    <a:noFill/>
                    <a:ln>
                      <a:noFill/>
                    </a:ln>
                  </pic:spPr>
                </pic:pic>
              </a:graphicData>
            </a:graphic>
          </wp:inline>
        </w:drawing>
      </w:r>
      <w:r w:rsidR="00F741B5" w:rsidRPr="00F741B5">
        <w:rPr>
          <w:rFonts w:asciiTheme="minorBidi" w:hAnsiTheme="minorBidi"/>
          <w:sz w:val="18"/>
          <w:szCs w:val="18"/>
        </w:rPr>
        <w:t xml:space="preserve">                                                                                                                                  </w:t>
      </w:r>
      <w:r>
        <w:rPr>
          <w:rFonts w:asciiTheme="minorBidi" w:hAnsiTheme="minorBidi"/>
          <w:noProof/>
          <w:sz w:val="18"/>
          <w:szCs w:val="18"/>
          <w:lang w:val="pl-PL" w:eastAsia="pl-PL"/>
        </w:rPr>
        <w:drawing>
          <wp:inline distT="0" distB="0" distL="0" distR="0">
            <wp:extent cx="1104900" cy="1104900"/>
            <wp:effectExtent l="19050" t="0" r="0" b="0"/>
            <wp:docPr id="4" name="Obraz 1" descr="CIMA - U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 - UEK"/>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p w:rsidR="006D3F60" w:rsidRPr="00446764" w:rsidRDefault="00F741B5" w:rsidP="0DDA17F9">
      <w:pPr>
        <w:spacing w:before="33"/>
        <w:ind w:left="-567"/>
        <w:jc w:val="center"/>
        <w:rPr>
          <w:rFonts w:asciiTheme="minorBidi" w:eastAsia="Arial" w:hAnsiTheme="minorBidi"/>
          <w:sz w:val="18"/>
          <w:szCs w:val="18"/>
        </w:rPr>
      </w:pPr>
      <w:r w:rsidRPr="00F741B5">
        <w:rPr>
          <w:rFonts w:asciiTheme="minorBidi" w:eastAsia="Arial" w:hAnsiTheme="minorBidi"/>
          <w:b/>
          <w:bCs/>
          <w:sz w:val="18"/>
          <w:szCs w:val="18"/>
          <w:u w:val="single"/>
        </w:rPr>
        <w:t>INFORMACJA O KONKURSIE</w:t>
      </w:r>
    </w:p>
    <w:p w:rsidR="006D3F60" w:rsidRPr="00446764" w:rsidRDefault="006D3F60" w:rsidP="0DDA17F9">
      <w:pPr>
        <w:spacing w:before="33"/>
        <w:jc w:val="center"/>
        <w:rPr>
          <w:rFonts w:asciiTheme="minorBidi" w:eastAsia="Arial" w:hAnsiTheme="minorBidi"/>
          <w:sz w:val="18"/>
          <w:szCs w:val="18"/>
        </w:rPr>
      </w:pPr>
    </w:p>
    <w:tbl>
      <w:tblPr>
        <w:tblW w:w="0" w:type="auto"/>
        <w:tblLayout w:type="fixed"/>
        <w:tblLook w:val="04A0"/>
      </w:tblPr>
      <w:tblGrid>
        <w:gridCol w:w="3313"/>
        <w:gridCol w:w="2727"/>
        <w:gridCol w:w="3020"/>
      </w:tblGrid>
      <w:tr w:rsidR="0DDA17F9" w:rsidRPr="00446764" w:rsidTr="0DDA17F9">
        <w:tc>
          <w:tcPr>
            <w:tcW w:w="3313" w:type="dxa"/>
          </w:tcPr>
          <w:p w:rsidR="0DDA17F9" w:rsidRPr="00446764" w:rsidRDefault="00F741B5" w:rsidP="00816CD6">
            <w:pPr>
              <w:ind w:right="-6"/>
              <w:rPr>
                <w:rFonts w:asciiTheme="minorBidi" w:eastAsia="Arial" w:hAnsiTheme="minorBidi"/>
                <w:sz w:val="18"/>
                <w:szCs w:val="18"/>
                <w:lang w:val="pl-PL"/>
              </w:rPr>
            </w:pPr>
            <w:r w:rsidRPr="00F741B5">
              <w:rPr>
                <w:rFonts w:asciiTheme="minorBidi" w:eastAsia="Arial" w:hAnsiTheme="minorBidi"/>
                <w:sz w:val="18"/>
                <w:szCs w:val="18"/>
                <w:lang w:val="pl-PL"/>
              </w:rPr>
              <w:t>Rektor Uniwersytetu Ekonomicznego w Krakowie</w:t>
            </w:r>
            <w:r w:rsidRPr="00F741B5">
              <w:rPr>
                <w:rFonts w:asciiTheme="minorBidi" w:hAnsiTheme="minorBidi"/>
                <w:lang w:val="pl-PL"/>
              </w:rPr>
              <w:br/>
            </w:r>
            <w:r w:rsidRPr="00F741B5">
              <w:rPr>
                <w:rFonts w:asciiTheme="minorBidi" w:eastAsia="Arial" w:hAnsiTheme="minorBidi"/>
                <w:sz w:val="18"/>
                <w:szCs w:val="18"/>
                <w:lang w:val="pl-PL"/>
              </w:rPr>
              <w:t>Rakowicka 27</w:t>
            </w:r>
            <w:r w:rsidRPr="00F741B5">
              <w:rPr>
                <w:rFonts w:asciiTheme="minorBidi" w:hAnsiTheme="minorBidi"/>
                <w:lang w:val="pl-PL"/>
              </w:rPr>
              <w:br/>
            </w:r>
            <w:r w:rsidRPr="00F741B5">
              <w:rPr>
                <w:rFonts w:asciiTheme="minorBidi" w:eastAsia="Arial" w:hAnsiTheme="minorBidi"/>
                <w:sz w:val="18"/>
                <w:szCs w:val="18"/>
                <w:lang w:val="pl-PL"/>
              </w:rPr>
              <w:t>Tel:  (12) 293 5700</w:t>
            </w:r>
          </w:p>
        </w:tc>
        <w:tc>
          <w:tcPr>
            <w:tcW w:w="2727" w:type="dxa"/>
          </w:tcPr>
          <w:p w:rsidR="0DDA17F9" w:rsidRPr="00446764" w:rsidRDefault="0DDA17F9" w:rsidP="0DDA17F9">
            <w:pPr>
              <w:jc w:val="both"/>
              <w:rPr>
                <w:rFonts w:asciiTheme="minorBidi" w:eastAsia="Arial" w:hAnsiTheme="minorBidi"/>
                <w:sz w:val="18"/>
                <w:szCs w:val="18"/>
                <w:lang w:val="pl-PL"/>
              </w:rPr>
            </w:pPr>
          </w:p>
        </w:tc>
        <w:tc>
          <w:tcPr>
            <w:tcW w:w="3020" w:type="dxa"/>
          </w:tcPr>
          <w:p w:rsidR="0DDA17F9" w:rsidRPr="00446764" w:rsidRDefault="00F741B5" w:rsidP="00275BB7">
            <w:pPr>
              <w:jc w:val="both"/>
              <w:rPr>
                <w:rFonts w:asciiTheme="minorBidi" w:eastAsia="Arial" w:hAnsiTheme="minorBidi"/>
                <w:sz w:val="18"/>
                <w:szCs w:val="18"/>
              </w:rPr>
            </w:pPr>
            <w:r w:rsidRPr="00F741B5">
              <w:rPr>
                <w:rFonts w:asciiTheme="minorBidi" w:eastAsia="Arial" w:hAnsiTheme="minorBidi"/>
                <w:sz w:val="18"/>
                <w:szCs w:val="18"/>
                <w:lang w:val="pl-PL"/>
              </w:rPr>
              <w:t xml:space="preserve"> </w:t>
            </w:r>
            <w:r w:rsidRPr="00F741B5">
              <w:rPr>
                <w:rFonts w:asciiTheme="minorBidi" w:eastAsia="Arial" w:hAnsiTheme="minorBidi"/>
                <w:sz w:val="18"/>
                <w:szCs w:val="18"/>
              </w:rPr>
              <w:t xml:space="preserve">Krakow, </w:t>
            </w:r>
            <w:r w:rsidR="00CB0EF8">
              <w:rPr>
                <w:rFonts w:asciiTheme="minorBidi" w:eastAsia="Arial" w:hAnsiTheme="minorBidi"/>
                <w:sz w:val="18"/>
                <w:szCs w:val="18"/>
              </w:rPr>
              <w:t>1</w:t>
            </w:r>
            <w:r w:rsidR="00275BB7">
              <w:rPr>
                <w:rFonts w:asciiTheme="minorBidi" w:eastAsia="Arial" w:hAnsiTheme="minorBidi"/>
                <w:sz w:val="18"/>
                <w:szCs w:val="18"/>
              </w:rPr>
              <w:t>2</w:t>
            </w:r>
            <w:r w:rsidRPr="00F741B5">
              <w:rPr>
                <w:rFonts w:asciiTheme="minorBidi" w:eastAsia="Arial" w:hAnsiTheme="minorBidi"/>
                <w:sz w:val="18"/>
                <w:szCs w:val="18"/>
              </w:rPr>
              <w:t>.05.2021</w:t>
            </w:r>
          </w:p>
        </w:tc>
      </w:tr>
    </w:tbl>
    <w:p w:rsidR="006D3F60" w:rsidRPr="00446764" w:rsidRDefault="00F741B5" w:rsidP="0DDA17F9">
      <w:pPr>
        <w:spacing w:before="33"/>
        <w:jc w:val="center"/>
        <w:rPr>
          <w:rFonts w:asciiTheme="minorBidi" w:eastAsia="Arial" w:hAnsiTheme="minorBidi"/>
          <w:sz w:val="18"/>
          <w:szCs w:val="18"/>
        </w:rPr>
      </w:pPr>
      <w:proofErr w:type="spellStart"/>
      <w:r w:rsidRPr="00F741B5">
        <w:rPr>
          <w:rFonts w:asciiTheme="minorBidi" w:eastAsia="Arial" w:hAnsiTheme="minorBidi"/>
          <w:b/>
          <w:bCs/>
          <w:sz w:val="18"/>
          <w:szCs w:val="18"/>
        </w:rPr>
        <w:t>Rektor</w:t>
      </w:r>
      <w:proofErr w:type="spellEnd"/>
      <w:r w:rsidRPr="00F741B5">
        <w:rPr>
          <w:rFonts w:asciiTheme="minorBidi" w:eastAsia="Arial" w:hAnsiTheme="minorBidi"/>
          <w:b/>
          <w:bCs/>
          <w:sz w:val="18"/>
          <w:szCs w:val="18"/>
        </w:rPr>
        <w:t xml:space="preserve"> </w:t>
      </w:r>
      <w:proofErr w:type="spellStart"/>
      <w:r w:rsidRPr="00F741B5">
        <w:rPr>
          <w:rFonts w:asciiTheme="minorBidi" w:eastAsia="Arial" w:hAnsiTheme="minorBidi"/>
          <w:b/>
          <w:bCs/>
          <w:sz w:val="18"/>
          <w:szCs w:val="18"/>
        </w:rPr>
        <w:t>Uniwersytetu</w:t>
      </w:r>
      <w:proofErr w:type="spellEnd"/>
      <w:r w:rsidRPr="00F741B5">
        <w:rPr>
          <w:rFonts w:asciiTheme="minorBidi" w:eastAsia="Arial" w:hAnsiTheme="minorBidi"/>
          <w:b/>
          <w:bCs/>
          <w:sz w:val="18"/>
          <w:szCs w:val="18"/>
        </w:rPr>
        <w:t xml:space="preserve"> </w:t>
      </w:r>
      <w:proofErr w:type="spellStart"/>
      <w:r w:rsidRPr="00F741B5">
        <w:rPr>
          <w:rFonts w:asciiTheme="minorBidi" w:eastAsia="Arial" w:hAnsiTheme="minorBidi"/>
          <w:b/>
          <w:bCs/>
          <w:sz w:val="18"/>
          <w:szCs w:val="18"/>
        </w:rPr>
        <w:t>Ekonomicznego</w:t>
      </w:r>
      <w:proofErr w:type="spellEnd"/>
      <w:r w:rsidRPr="00F741B5">
        <w:rPr>
          <w:rFonts w:asciiTheme="minorBidi" w:eastAsia="Arial" w:hAnsiTheme="minorBidi"/>
          <w:b/>
          <w:bCs/>
          <w:sz w:val="18"/>
          <w:szCs w:val="18"/>
        </w:rPr>
        <w:t xml:space="preserve"> w </w:t>
      </w:r>
      <w:proofErr w:type="spellStart"/>
      <w:r w:rsidRPr="00F741B5">
        <w:rPr>
          <w:rFonts w:asciiTheme="minorBidi" w:eastAsia="Arial" w:hAnsiTheme="minorBidi"/>
          <w:b/>
          <w:bCs/>
          <w:sz w:val="18"/>
          <w:szCs w:val="18"/>
        </w:rPr>
        <w:t>Krakowie</w:t>
      </w:r>
      <w:proofErr w:type="spellEnd"/>
    </w:p>
    <w:p w:rsidR="006D3F60" w:rsidRPr="00446764" w:rsidRDefault="00F741B5" w:rsidP="0DDA17F9">
      <w:pPr>
        <w:spacing w:before="33"/>
        <w:jc w:val="both"/>
        <w:rPr>
          <w:rFonts w:asciiTheme="minorBidi" w:eastAsia="Arial" w:hAnsiTheme="minorBidi"/>
          <w:sz w:val="18"/>
          <w:szCs w:val="18"/>
          <w:lang w:val="pl-PL"/>
        </w:rPr>
      </w:pPr>
      <w:r w:rsidRPr="00F741B5">
        <w:rPr>
          <w:rFonts w:asciiTheme="minorBidi" w:eastAsia="Arial" w:hAnsiTheme="minorBidi"/>
          <w:b/>
          <w:bCs/>
          <w:sz w:val="18"/>
          <w:szCs w:val="18"/>
          <w:lang w:val="pl-PL"/>
        </w:rPr>
        <w:t xml:space="preserve">ogłasza konkurs na </w:t>
      </w:r>
      <w:r w:rsidR="00311B88">
        <w:rPr>
          <w:rFonts w:asciiTheme="minorBidi" w:eastAsia="Arial" w:hAnsiTheme="minorBidi"/>
          <w:b/>
          <w:bCs/>
          <w:sz w:val="18"/>
          <w:szCs w:val="18"/>
          <w:lang w:val="pl-PL"/>
        </w:rPr>
        <w:t>stypendium NCN przyznawane w ramach grantu programu GRIEG realizowanego</w:t>
      </w:r>
      <w:r w:rsidRPr="00F741B5">
        <w:rPr>
          <w:rFonts w:asciiTheme="minorBidi" w:eastAsia="Arial" w:hAnsiTheme="minorBidi"/>
          <w:b/>
          <w:bCs/>
          <w:sz w:val="18"/>
          <w:szCs w:val="18"/>
          <w:lang w:val="pl-PL"/>
        </w:rPr>
        <w:t xml:space="preserve"> w Centrum Zaawansowanych Badań Ludno</w:t>
      </w:r>
      <w:r w:rsidR="00311B88">
        <w:rPr>
          <w:rFonts w:asciiTheme="minorBidi" w:eastAsia="Arial" w:hAnsiTheme="minorBidi"/>
          <w:b/>
          <w:bCs/>
          <w:sz w:val="18"/>
          <w:szCs w:val="18"/>
          <w:lang w:val="pl-PL"/>
        </w:rPr>
        <w:t xml:space="preserve">ściowych i Religijnych (CASPAR), dla </w:t>
      </w:r>
      <w:r w:rsidRPr="00F741B5">
        <w:rPr>
          <w:rFonts w:asciiTheme="minorBidi" w:eastAsia="Arial" w:hAnsiTheme="minorBidi"/>
          <w:b/>
          <w:bCs/>
          <w:sz w:val="18"/>
          <w:szCs w:val="18"/>
          <w:lang w:val="pl-PL"/>
        </w:rPr>
        <w:t xml:space="preserve">doktoranta, na okres 30 miesięcy w projekcie badawczym: </w:t>
      </w:r>
      <w:r w:rsidRPr="00F741B5">
        <w:rPr>
          <w:rFonts w:asciiTheme="minorBidi" w:eastAsia="Arial" w:hAnsiTheme="minorBidi"/>
          <w:b/>
          <w:bCs/>
          <w:i/>
          <w:iCs/>
          <w:sz w:val="18"/>
          <w:szCs w:val="18"/>
          <w:lang w:val="pl-PL"/>
        </w:rPr>
        <w:t>Aktywizm i jego kulturowe i moralne podstawy: alternatywne obywatelstwo i rola kobiet w Kurdystanie i diasporze</w:t>
      </w:r>
      <w:r w:rsidRPr="00F741B5">
        <w:rPr>
          <w:rFonts w:asciiTheme="minorBidi" w:eastAsia="Arial" w:hAnsiTheme="minorBidi"/>
          <w:b/>
          <w:bCs/>
          <w:sz w:val="18"/>
          <w:szCs w:val="18"/>
          <w:lang w:val="pl-PL"/>
        </w:rPr>
        <w:t xml:space="preserve"> finansowanym z Funduszy Norweskich przez Naukowe Centrum Nauki w ramach programu Grieg.</w:t>
      </w:r>
    </w:p>
    <w:p w:rsidR="006D3F60" w:rsidRPr="00446764" w:rsidRDefault="00F741B5" w:rsidP="0DDA17F9">
      <w:pPr>
        <w:spacing w:before="5"/>
        <w:rPr>
          <w:rFonts w:asciiTheme="minorBidi" w:eastAsia="Arial" w:hAnsiTheme="minorBidi"/>
          <w:sz w:val="18"/>
          <w:szCs w:val="18"/>
          <w:lang w:val="pl-PL"/>
        </w:rPr>
      </w:pPr>
      <w:r w:rsidRPr="00F741B5">
        <w:rPr>
          <w:rFonts w:asciiTheme="minorBidi" w:eastAsia="Arial" w:hAnsiTheme="minorBidi"/>
          <w:sz w:val="18"/>
          <w:szCs w:val="18"/>
          <w:lang w:val="pl-PL"/>
        </w:rPr>
        <w:t>Do konkursu mogą   przystąpić osoby, które spełniają wymogi określone</w:t>
      </w:r>
      <w:r w:rsidR="00311B88">
        <w:rPr>
          <w:rFonts w:asciiTheme="minorBidi" w:eastAsia="Arial" w:hAnsiTheme="minorBidi"/>
          <w:sz w:val="18"/>
          <w:szCs w:val="18"/>
          <w:lang w:val="pl-PL"/>
        </w:rPr>
        <w:t xml:space="preserve"> w załączniku do uchwały Rady NCN nr 25/2019 z dnia 14 marca 2019.</w:t>
      </w:r>
      <w:r w:rsidRPr="00F741B5">
        <w:rPr>
          <w:rFonts w:asciiTheme="minorBidi" w:eastAsia="Arial" w:hAnsiTheme="minorBidi"/>
          <w:sz w:val="18"/>
          <w:szCs w:val="18"/>
          <w:lang w:val="pl-PL"/>
        </w:rPr>
        <w:t>:</w:t>
      </w:r>
    </w:p>
    <w:p w:rsidR="19013027" w:rsidRPr="00446764" w:rsidRDefault="00F741B5" w:rsidP="0DDA17F9">
      <w:pPr>
        <w:pStyle w:val="Akapitzlist"/>
        <w:numPr>
          <w:ilvl w:val="0"/>
          <w:numId w:val="16"/>
        </w:numPr>
        <w:tabs>
          <w:tab w:val="left" w:pos="820"/>
        </w:tabs>
        <w:spacing w:before="5"/>
        <w:ind w:left="826" w:right="580" w:hanging="355"/>
        <w:jc w:val="both"/>
        <w:rPr>
          <w:rFonts w:asciiTheme="minorBidi" w:eastAsiaTheme="minorEastAsia" w:hAnsiTheme="minorBidi" w:cstheme="minorBidi"/>
          <w:sz w:val="18"/>
          <w:szCs w:val="18"/>
          <w:lang w:val="pl-PL"/>
        </w:rPr>
      </w:pPr>
      <w:r w:rsidRPr="00F741B5">
        <w:rPr>
          <w:rFonts w:asciiTheme="minorBidi" w:eastAsia="Arial" w:hAnsiTheme="minorBidi" w:cstheme="minorBidi"/>
          <w:sz w:val="18"/>
          <w:szCs w:val="18"/>
          <w:lang w:val="pl-PL"/>
        </w:rPr>
        <w:t>posiadają co najmniej stopień magistra;</w:t>
      </w:r>
      <w:r w:rsidRPr="00F741B5">
        <w:rPr>
          <w:rFonts w:asciiTheme="minorBidi" w:hAnsiTheme="minorBidi" w:cstheme="minorBidi"/>
          <w:sz w:val="18"/>
          <w:szCs w:val="18"/>
          <w:lang w:val="pl-PL"/>
        </w:rPr>
        <w:t xml:space="preserve"> </w:t>
      </w:r>
    </w:p>
    <w:p w:rsidR="3C275998" w:rsidRPr="00446764" w:rsidRDefault="00F741B5" w:rsidP="0DDA17F9">
      <w:pPr>
        <w:pStyle w:val="Akapitzlist"/>
        <w:numPr>
          <w:ilvl w:val="0"/>
          <w:numId w:val="16"/>
        </w:numPr>
        <w:tabs>
          <w:tab w:val="left" w:pos="820"/>
        </w:tabs>
        <w:spacing w:before="5"/>
        <w:ind w:left="826" w:right="580" w:hanging="355"/>
        <w:jc w:val="both"/>
        <w:rPr>
          <w:rFonts w:asciiTheme="minorBidi" w:hAnsiTheme="minorBidi" w:cstheme="minorBidi"/>
          <w:sz w:val="18"/>
          <w:szCs w:val="18"/>
          <w:lang w:val="en-GB"/>
        </w:rPr>
      </w:pPr>
      <w:proofErr w:type="spellStart"/>
      <w:r w:rsidRPr="00F741B5">
        <w:rPr>
          <w:rFonts w:asciiTheme="minorBidi" w:eastAsia="Arial" w:hAnsiTheme="minorBidi" w:cstheme="minorBidi"/>
          <w:sz w:val="18"/>
          <w:szCs w:val="18"/>
          <w:lang w:val="en-GB"/>
        </w:rPr>
        <w:t>posiadają</w:t>
      </w:r>
      <w:proofErr w:type="spellEnd"/>
      <w:r w:rsidRPr="00F741B5">
        <w:rPr>
          <w:rFonts w:asciiTheme="minorBidi" w:eastAsia="Arial" w:hAnsiTheme="minorBidi" w:cstheme="minorBidi"/>
          <w:sz w:val="18"/>
          <w:szCs w:val="18"/>
          <w:lang w:val="en-GB"/>
        </w:rPr>
        <w:t xml:space="preserve"> </w:t>
      </w:r>
      <w:proofErr w:type="spellStart"/>
      <w:r w:rsidRPr="00F741B5">
        <w:rPr>
          <w:rFonts w:asciiTheme="minorBidi" w:eastAsia="Arial" w:hAnsiTheme="minorBidi" w:cstheme="minorBidi"/>
          <w:sz w:val="18"/>
          <w:szCs w:val="18"/>
          <w:lang w:val="en-GB"/>
        </w:rPr>
        <w:t>odpowiedni</w:t>
      </w:r>
      <w:proofErr w:type="spellEnd"/>
      <w:r w:rsidRPr="00F741B5">
        <w:rPr>
          <w:rFonts w:asciiTheme="minorBidi" w:eastAsia="Arial" w:hAnsiTheme="minorBidi" w:cstheme="minorBidi"/>
          <w:sz w:val="18"/>
          <w:szCs w:val="18"/>
          <w:lang w:val="en-GB"/>
        </w:rPr>
        <w:t xml:space="preserve"> </w:t>
      </w:r>
      <w:proofErr w:type="spellStart"/>
      <w:r w:rsidRPr="00F741B5">
        <w:rPr>
          <w:rFonts w:asciiTheme="minorBidi" w:eastAsia="Arial" w:hAnsiTheme="minorBidi" w:cstheme="minorBidi"/>
          <w:sz w:val="18"/>
          <w:szCs w:val="18"/>
          <w:lang w:val="en-GB"/>
        </w:rPr>
        <w:t>dorobek</w:t>
      </w:r>
      <w:proofErr w:type="spellEnd"/>
      <w:r w:rsidRPr="00F741B5">
        <w:rPr>
          <w:rFonts w:asciiTheme="minorBidi" w:eastAsia="Arial" w:hAnsiTheme="minorBidi" w:cstheme="minorBidi"/>
          <w:sz w:val="18"/>
          <w:szCs w:val="18"/>
          <w:lang w:val="en-GB"/>
        </w:rPr>
        <w:t xml:space="preserve"> </w:t>
      </w:r>
      <w:proofErr w:type="spellStart"/>
      <w:r w:rsidRPr="00F741B5">
        <w:rPr>
          <w:rFonts w:asciiTheme="minorBidi" w:eastAsia="Arial" w:hAnsiTheme="minorBidi" w:cstheme="minorBidi"/>
          <w:sz w:val="18"/>
          <w:szCs w:val="18"/>
          <w:lang w:val="en-GB"/>
        </w:rPr>
        <w:t>naukowy</w:t>
      </w:r>
      <w:proofErr w:type="spellEnd"/>
      <w:r w:rsidRPr="00F741B5">
        <w:rPr>
          <w:rFonts w:asciiTheme="minorBidi" w:eastAsia="Arial" w:hAnsiTheme="minorBidi" w:cstheme="minorBidi"/>
          <w:sz w:val="18"/>
          <w:szCs w:val="18"/>
          <w:lang w:val="en-GB"/>
        </w:rPr>
        <w:t xml:space="preserve">; </w:t>
      </w:r>
    </w:p>
    <w:p w:rsidR="3C275998" w:rsidRPr="00446764" w:rsidRDefault="00F741B5" w:rsidP="0DDA17F9">
      <w:pPr>
        <w:pStyle w:val="Akapitzlist"/>
        <w:numPr>
          <w:ilvl w:val="0"/>
          <w:numId w:val="16"/>
        </w:numPr>
        <w:tabs>
          <w:tab w:val="left" w:pos="820"/>
        </w:tabs>
        <w:spacing w:before="5"/>
        <w:ind w:left="826" w:right="580" w:hanging="355"/>
        <w:jc w:val="both"/>
        <w:rPr>
          <w:rFonts w:asciiTheme="minorBidi" w:hAnsiTheme="minorBidi" w:cstheme="minorBidi"/>
          <w:sz w:val="18"/>
          <w:szCs w:val="18"/>
          <w:lang w:val="pl-PL"/>
        </w:rPr>
      </w:pPr>
      <w:r w:rsidRPr="00F741B5">
        <w:rPr>
          <w:rFonts w:asciiTheme="minorBidi" w:eastAsia="Arial" w:hAnsiTheme="minorBidi" w:cstheme="minorBidi"/>
          <w:sz w:val="18"/>
          <w:szCs w:val="18"/>
          <w:lang w:val="pl-PL"/>
        </w:rPr>
        <w:t>biorą czynny udział w życiu naukowym;</w:t>
      </w:r>
    </w:p>
    <w:p w:rsidR="00385F54" w:rsidRPr="00446764" w:rsidRDefault="00385F54" w:rsidP="00385F54">
      <w:pPr>
        <w:tabs>
          <w:tab w:val="left" w:pos="820"/>
        </w:tabs>
        <w:spacing w:before="5" w:after="0"/>
        <w:ind w:right="580"/>
        <w:jc w:val="both"/>
        <w:rPr>
          <w:rFonts w:asciiTheme="minorBidi" w:hAnsiTheme="minorBidi"/>
          <w:sz w:val="18"/>
          <w:szCs w:val="18"/>
          <w:lang w:val="pl-PL"/>
        </w:rPr>
      </w:pPr>
    </w:p>
    <w:p w:rsidR="00CD3079" w:rsidRPr="00446764" w:rsidRDefault="00F741B5" w:rsidP="00816CD6">
      <w:pPr>
        <w:tabs>
          <w:tab w:val="left" w:pos="820"/>
        </w:tabs>
        <w:jc w:val="both"/>
        <w:rPr>
          <w:rFonts w:asciiTheme="minorBidi" w:hAnsiTheme="minorBidi"/>
          <w:sz w:val="18"/>
          <w:szCs w:val="18"/>
        </w:rPr>
      </w:pPr>
      <w:proofErr w:type="spellStart"/>
      <w:r w:rsidRPr="00F741B5">
        <w:rPr>
          <w:rFonts w:asciiTheme="minorBidi" w:eastAsia="Arial" w:hAnsiTheme="minorBidi"/>
          <w:sz w:val="18"/>
          <w:szCs w:val="18"/>
        </w:rPr>
        <w:t>Wymagania</w:t>
      </w:r>
      <w:proofErr w:type="spellEnd"/>
      <w:r w:rsidRPr="00F741B5">
        <w:rPr>
          <w:rFonts w:asciiTheme="minorBidi" w:eastAsia="Arial" w:hAnsiTheme="minorBidi"/>
          <w:sz w:val="18"/>
          <w:szCs w:val="18"/>
        </w:rPr>
        <w:t xml:space="preserve"> </w:t>
      </w:r>
      <w:proofErr w:type="spellStart"/>
      <w:r w:rsidRPr="00F741B5">
        <w:rPr>
          <w:rFonts w:asciiTheme="minorBidi" w:eastAsia="Arial" w:hAnsiTheme="minorBidi"/>
          <w:sz w:val="18"/>
          <w:szCs w:val="18"/>
        </w:rPr>
        <w:t>szczegółowe</w:t>
      </w:r>
      <w:proofErr w:type="spellEnd"/>
      <w:r w:rsidRPr="00F741B5">
        <w:rPr>
          <w:rFonts w:asciiTheme="minorBidi" w:eastAsia="Arial" w:hAnsiTheme="minorBidi"/>
          <w:sz w:val="18"/>
          <w:szCs w:val="18"/>
        </w:rPr>
        <w:t>:</w:t>
      </w:r>
    </w:p>
    <w:p w:rsidR="00A15CDA" w:rsidRPr="00446764" w:rsidRDefault="00F741B5" w:rsidP="00CD3079">
      <w:pPr>
        <w:pStyle w:val="Akapitzlist"/>
        <w:numPr>
          <w:ilvl w:val="0"/>
          <w:numId w:val="9"/>
        </w:numPr>
        <w:tabs>
          <w:tab w:val="left" w:pos="820"/>
        </w:tabs>
        <w:spacing w:before="5"/>
        <w:ind w:right="-7"/>
        <w:jc w:val="both"/>
        <w:rPr>
          <w:rFonts w:asciiTheme="minorBidi" w:hAnsiTheme="minorBidi" w:cstheme="minorBidi"/>
          <w:sz w:val="18"/>
          <w:szCs w:val="18"/>
          <w:lang w:val="pl-PL"/>
        </w:rPr>
      </w:pPr>
      <w:r w:rsidRPr="00F741B5">
        <w:rPr>
          <w:rFonts w:asciiTheme="minorBidi" w:hAnsiTheme="minorBidi" w:cstheme="minorBidi"/>
          <w:sz w:val="18"/>
          <w:szCs w:val="18"/>
          <w:lang w:val="pl-PL"/>
        </w:rPr>
        <w:t>posiadają dyplom magistra nauk społecznych, preferowany dyplom magistra: socjologii, etnologii, politologii</w:t>
      </w:r>
    </w:p>
    <w:p w:rsidR="00CD3079" w:rsidRPr="00446764" w:rsidRDefault="00F741B5" w:rsidP="00A15CDA">
      <w:pPr>
        <w:pStyle w:val="Akapitzlist"/>
        <w:numPr>
          <w:ilvl w:val="0"/>
          <w:numId w:val="9"/>
        </w:numPr>
        <w:tabs>
          <w:tab w:val="left" w:pos="820"/>
        </w:tabs>
        <w:spacing w:before="5"/>
        <w:ind w:right="-7"/>
        <w:jc w:val="both"/>
        <w:rPr>
          <w:rFonts w:asciiTheme="minorBidi" w:hAnsiTheme="minorBidi" w:cstheme="minorBidi"/>
          <w:sz w:val="18"/>
          <w:szCs w:val="18"/>
          <w:lang w:val="pl-PL"/>
        </w:rPr>
      </w:pPr>
      <w:r w:rsidRPr="00F741B5">
        <w:rPr>
          <w:rFonts w:asciiTheme="minorBidi" w:hAnsiTheme="minorBidi" w:cstheme="minorBidi"/>
          <w:sz w:val="18"/>
          <w:szCs w:val="18"/>
          <w:lang w:val="pl-PL"/>
        </w:rPr>
        <w:t xml:space="preserve">posiadają status doktoranta w momencie aplikacji oraz przez cały czas partycypacji w projekcie (30 miesięcy) </w:t>
      </w:r>
    </w:p>
    <w:p w:rsidR="00927ACF" w:rsidRPr="00446764" w:rsidRDefault="00F741B5" w:rsidP="0DDA17F9">
      <w:pPr>
        <w:pStyle w:val="Akapitzlist"/>
        <w:numPr>
          <w:ilvl w:val="0"/>
          <w:numId w:val="9"/>
        </w:numPr>
        <w:tabs>
          <w:tab w:val="left" w:pos="820"/>
        </w:tabs>
        <w:spacing w:before="5"/>
        <w:ind w:right="580"/>
        <w:jc w:val="both"/>
        <w:rPr>
          <w:rFonts w:asciiTheme="minorBidi" w:eastAsiaTheme="minorEastAsia" w:hAnsiTheme="minorBidi" w:cstheme="minorBidi"/>
          <w:color w:val="222222"/>
          <w:sz w:val="18"/>
          <w:szCs w:val="18"/>
          <w:lang w:val="pl-PL"/>
        </w:rPr>
      </w:pPr>
      <w:r w:rsidRPr="00F741B5">
        <w:rPr>
          <w:rFonts w:asciiTheme="minorBidi" w:eastAsia="Arial" w:hAnsiTheme="minorBidi" w:cstheme="minorBidi"/>
          <w:sz w:val="18"/>
          <w:szCs w:val="18"/>
          <w:lang w:val="pl-PL"/>
        </w:rPr>
        <w:t xml:space="preserve">posiadają zainteresowania naukowe uwzględniające następujące obszary studiów kurdyjskich: ruchy ekologiczne, zrównoważony rozwój i płeć kulturowa. </w:t>
      </w:r>
    </w:p>
    <w:p w:rsidR="00927ACF" w:rsidRPr="00446764" w:rsidRDefault="00F741B5" w:rsidP="0DDA17F9">
      <w:pPr>
        <w:pStyle w:val="Akapitzlist"/>
        <w:numPr>
          <w:ilvl w:val="0"/>
          <w:numId w:val="9"/>
        </w:numPr>
        <w:tabs>
          <w:tab w:val="left" w:pos="820"/>
        </w:tabs>
        <w:spacing w:before="5"/>
        <w:ind w:right="580"/>
        <w:jc w:val="both"/>
        <w:rPr>
          <w:rFonts w:asciiTheme="minorBidi" w:eastAsiaTheme="minorEastAsia" w:hAnsiTheme="minorBidi" w:cstheme="minorBidi"/>
          <w:color w:val="222222"/>
          <w:lang w:val="pl-PL"/>
        </w:rPr>
      </w:pPr>
      <w:r w:rsidRPr="00F741B5">
        <w:rPr>
          <w:rFonts w:asciiTheme="minorBidi" w:eastAsia="Arial" w:hAnsiTheme="minorBidi" w:cstheme="minorBidi"/>
          <w:sz w:val="18"/>
          <w:szCs w:val="18"/>
          <w:lang w:val="pl-PL"/>
        </w:rPr>
        <w:t>przedstawią indywidualny projekt badawczy na 30 miesięcy trwania projektu, który będzie związany z WP4 (patrz opis z załącznika) pt.:</w:t>
      </w:r>
      <w:r w:rsidRPr="00F741B5">
        <w:rPr>
          <w:rFonts w:asciiTheme="minorBidi" w:hAnsiTheme="minorBidi" w:cstheme="minorBidi"/>
          <w:color w:val="222222"/>
          <w:sz w:val="18"/>
          <w:szCs w:val="18"/>
          <w:shd w:val="clear" w:color="auto" w:fill="FFFFFF"/>
          <w:lang w:val="pl-PL" w:eastAsia="pl-PL"/>
        </w:rPr>
        <w:t xml:space="preserve"> </w:t>
      </w:r>
      <w:r w:rsidRPr="00F741B5">
        <w:rPr>
          <w:rFonts w:asciiTheme="minorBidi" w:hAnsiTheme="minorBidi" w:cstheme="minorBidi"/>
          <w:b/>
          <w:bCs/>
          <w:color w:val="222222"/>
          <w:sz w:val="18"/>
          <w:szCs w:val="18"/>
          <w:lang w:val="pl-PL" w:eastAsia="pl-PL"/>
        </w:rPr>
        <w:t>“</w:t>
      </w:r>
      <w:r w:rsidRPr="00F741B5">
        <w:rPr>
          <w:rFonts w:asciiTheme="minorBidi" w:hAnsiTheme="minorBidi" w:cstheme="minorBidi"/>
          <w:b/>
          <w:bCs/>
          <w:color w:val="000000"/>
          <w:sz w:val="18"/>
          <w:szCs w:val="18"/>
          <w:lang w:val="pl-PL"/>
        </w:rPr>
        <w:t xml:space="preserve">WP </w:t>
      </w:r>
      <w:r w:rsidRPr="00F741B5">
        <w:rPr>
          <w:rFonts w:asciiTheme="minorBidi" w:hAnsiTheme="minorBidi" w:cstheme="minorBidi"/>
          <w:b/>
          <w:bCs/>
          <w:color w:val="000000" w:themeColor="text1"/>
          <w:sz w:val="18"/>
          <w:szCs w:val="18"/>
          <w:shd w:val="clear" w:color="auto" w:fill="FFFFFF"/>
          <w:lang w:val="pl-PL" w:eastAsia="pl-PL"/>
        </w:rPr>
        <w:t>4. Eko-feminizm: Dążenia kurdyjskich kobiet do ekologicznego życia i autonomii</w:t>
      </w:r>
      <w:r w:rsidRPr="00F741B5">
        <w:rPr>
          <w:rFonts w:asciiTheme="minorBidi" w:hAnsiTheme="minorBidi" w:cstheme="minorBidi"/>
          <w:sz w:val="18"/>
          <w:szCs w:val="18"/>
          <w:lang w:val="pl-PL"/>
        </w:rPr>
        <w:t xml:space="preserve">. </w:t>
      </w:r>
      <w:r w:rsidRPr="00F741B5">
        <w:rPr>
          <w:rFonts w:asciiTheme="minorBidi" w:eastAsia="Arial" w:hAnsiTheme="minorBidi" w:cstheme="minorBidi"/>
          <w:sz w:val="18"/>
          <w:szCs w:val="18"/>
          <w:lang w:val="pl-PL"/>
        </w:rPr>
        <w:t>Projekt musi być napisany w języku angielskim. Osoba będzie odpowiedzialna za badania w obszarze WP4. Zadaniem kandydującego na to stanowisko będzie przedstawienie swojego własnego projektu związanego bezpośrednio z WP4, który będzie mógł być opracowany w dużej mierze indywidualnie. Projekt zostanie rozwinięty i udoskonalony w pierwszych miesiącach jego trwania przy współpracy z osobą odpowiedzialną za WP4. Ponadto</w:t>
      </w:r>
      <w:r w:rsidRPr="00F741B5">
        <w:rPr>
          <w:rFonts w:asciiTheme="minorBidi" w:eastAsia="Arial" w:hAnsiTheme="minorBidi" w:cstheme="minorBidi"/>
          <w:color w:val="222222"/>
          <w:sz w:val="18"/>
          <w:szCs w:val="18"/>
          <w:lang w:val="pl-PL"/>
        </w:rPr>
        <w:t>, podobnie jak</w:t>
      </w:r>
      <w:r w:rsidRPr="00F741B5">
        <w:rPr>
          <w:rFonts w:asciiTheme="minorBidi" w:eastAsia="Arial" w:hAnsiTheme="minorBidi" w:cstheme="minorBidi"/>
          <w:sz w:val="18"/>
          <w:szCs w:val="18"/>
          <w:lang w:val="pl-PL"/>
        </w:rPr>
        <w:t xml:space="preserve"> </w:t>
      </w:r>
      <w:r w:rsidRPr="00F741B5">
        <w:rPr>
          <w:rFonts w:asciiTheme="minorBidi" w:eastAsia="Arial" w:hAnsiTheme="minorBidi" w:cstheme="minorBidi"/>
          <w:color w:val="222222"/>
          <w:sz w:val="18"/>
          <w:szCs w:val="18"/>
          <w:lang w:val="pl-PL"/>
        </w:rPr>
        <w:t>inni członkowie projektu, osoba zatrudniona będzie wspomagać realizację wywiadów zarówno dla WP4, jak i w ramach innych</w:t>
      </w:r>
      <w:r w:rsidRPr="00F741B5">
        <w:rPr>
          <w:rFonts w:asciiTheme="minorBidi" w:eastAsia="Arial" w:hAnsiTheme="minorBidi" w:cstheme="minorBidi"/>
          <w:sz w:val="18"/>
          <w:szCs w:val="18"/>
          <w:lang w:val="pl-PL"/>
        </w:rPr>
        <w:t xml:space="preserve"> </w:t>
      </w:r>
      <w:r w:rsidRPr="00F741B5">
        <w:rPr>
          <w:rFonts w:asciiTheme="minorBidi" w:eastAsia="Arial" w:hAnsiTheme="minorBidi" w:cstheme="minorBidi"/>
          <w:color w:val="222222"/>
          <w:sz w:val="18"/>
          <w:szCs w:val="18"/>
          <w:lang w:val="pl-PL"/>
        </w:rPr>
        <w:t>zakresów tematycznych (WP). Będzie również zobowiązana do prezentacji wyników swoich badań w</w:t>
      </w:r>
      <w:r w:rsidRPr="00F741B5">
        <w:rPr>
          <w:rFonts w:asciiTheme="minorBidi" w:eastAsia="Arial" w:hAnsiTheme="minorBidi" w:cstheme="minorBidi"/>
          <w:sz w:val="18"/>
          <w:szCs w:val="18"/>
          <w:lang w:val="pl-PL"/>
        </w:rPr>
        <w:t xml:space="preserve"> </w:t>
      </w:r>
      <w:r w:rsidRPr="00F741B5">
        <w:rPr>
          <w:rFonts w:asciiTheme="minorBidi" w:eastAsia="Arial" w:hAnsiTheme="minorBidi" w:cstheme="minorBidi"/>
          <w:color w:val="222222"/>
          <w:sz w:val="18"/>
          <w:szCs w:val="18"/>
          <w:lang w:val="pl-PL"/>
        </w:rPr>
        <w:t>ramach seminariów projektowych i międzynarodowych konferencji oraz do udziału w tworzeniu</w:t>
      </w:r>
      <w:r w:rsidRPr="00F741B5">
        <w:rPr>
          <w:rFonts w:asciiTheme="minorBidi" w:eastAsia="Arial" w:hAnsiTheme="minorBidi" w:cstheme="minorBidi"/>
          <w:sz w:val="18"/>
          <w:szCs w:val="18"/>
          <w:lang w:val="pl-PL"/>
        </w:rPr>
        <w:t xml:space="preserve"> </w:t>
      </w:r>
      <w:r w:rsidRPr="00F741B5">
        <w:rPr>
          <w:rFonts w:asciiTheme="minorBidi" w:eastAsia="Arial" w:hAnsiTheme="minorBidi" w:cstheme="minorBidi"/>
          <w:color w:val="222222"/>
          <w:sz w:val="18"/>
          <w:szCs w:val="18"/>
          <w:lang w:val="pl-PL"/>
        </w:rPr>
        <w:t>przynajmniej dwóch artykułów i publikacji zbiorowej (na zakończenie projektu). Wszyscy członkowie projektu są również zobowiązani do publikowania w czasopismach Open Access i współpracy przy tworzeniu artykułów zespołowych;</w:t>
      </w:r>
    </w:p>
    <w:p w:rsidR="0050203B" w:rsidRPr="00446764" w:rsidRDefault="00F741B5" w:rsidP="0078387D">
      <w:pPr>
        <w:pStyle w:val="Akapitzlist"/>
        <w:numPr>
          <w:ilvl w:val="0"/>
          <w:numId w:val="9"/>
        </w:numPr>
        <w:tabs>
          <w:tab w:val="left" w:pos="820"/>
        </w:tabs>
        <w:spacing w:before="5"/>
        <w:ind w:right="580"/>
        <w:jc w:val="both"/>
        <w:rPr>
          <w:rFonts w:asciiTheme="minorBidi" w:hAnsiTheme="minorBidi" w:cstheme="minorBidi"/>
          <w:sz w:val="18"/>
          <w:szCs w:val="18"/>
          <w:lang w:val="pl-PL"/>
        </w:rPr>
      </w:pPr>
      <w:r w:rsidRPr="00F741B5">
        <w:rPr>
          <w:rFonts w:asciiTheme="minorBidi" w:hAnsiTheme="minorBidi" w:cstheme="minorBidi"/>
          <w:sz w:val="18"/>
          <w:szCs w:val="18"/>
          <w:lang w:val="pl-PL"/>
        </w:rPr>
        <w:t>posiadają doświadczenie badań terenowych, a doświadczenie badawcze na Bliskim Wschodzie będzie atutem</w:t>
      </w:r>
    </w:p>
    <w:p w:rsidR="727B3310" w:rsidRPr="00446764" w:rsidRDefault="00F741B5" w:rsidP="0DDA17F9">
      <w:pPr>
        <w:pStyle w:val="Akapitzlist"/>
        <w:numPr>
          <w:ilvl w:val="0"/>
          <w:numId w:val="9"/>
        </w:numPr>
        <w:tabs>
          <w:tab w:val="left" w:pos="820"/>
        </w:tabs>
        <w:spacing w:before="5"/>
        <w:ind w:right="580"/>
        <w:jc w:val="both"/>
        <w:rPr>
          <w:rFonts w:asciiTheme="minorBidi" w:eastAsiaTheme="minorEastAsia" w:hAnsiTheme="minorBidi" w:cstheme="minorBidi"/>
          <w:sz w:val="18"/>
          <w:szCs w:val="18"/>
          <w:lang w:val="pl-PL"/>
        </w:rPr>
      </w:pPr>
      <w:r w:rsidRPr="00F741B5">
        <w:rPr>
          <w:rFonts w:asciiTheme="minorBidi" w:hAnsiTheme="minorBidi" w:cstheme="minorBidi"/>
          <w:sz w:val="18"/>
          <w:szCs w:val="18"/>
          <w:lang w:val="pl-PL"/>
        </w:rPr>
        <w:t>charakteryzują się dobrą znajomością tematyki ekologicznego aktywizmu.</w:t>
      </w:r>
    </w:p>
    <w:p w:rsidR="727B3310" w:rsidRPr="00446764" w:rsidRDefault="00F741B5" w:rsidP="0DDA17F9">
      <w:pPr>
        <w:pStyle w:val="Akapitzlist"/>
        <w:numPr>
          <w:ilvl w:val="0"/>
          <w:numId w:val="9"/>
        </w:numPr>
        <w:tabs>
          <w:tab w:val="left" w:pos="820"/>
        </w:tabs>
        <w:spacing w:before="5"/>
        <w:ind w:right="580"/>
        <w:jc w:val="both"/>
        <w:rPr>
          <w:rFonts w:asciiTheme="minorBidi" w:hAnsiTheme="minorBidi" w:cstheme="minorBidi"/>
          <w:sz w:val="18"/>
          <w:szCs w:val="18"/>
          <w:lang w:val="pl-PL"/>
        </w:rPr>
      </w:pPr>
      <w:r w:rsidRPr="00F741B5">
        <w:rPr>
          <w:rFonts w:asciiTheme="minorBidi" w:hAnsiTheme="minorBidi" w:cstheme="minorBidi"/>
          <w:sz w:val="18"/>
          <w:szCs w:val="18"/>
          <w:lang w:val="pl-PL"/>
        </w:rPr>
        <w:t>Posiadają dobrą znajomość języka angielskiego i co najmniej podstawową znajomość jednego z języków powszechnie używanych na terenach, gdzie Kurdowie żyją.</w:t>
      </w:r>
    </w:p>
    <w:p w:rsidR="34D07909" w:rsidRPr="00446764" w:rsidRDefault="00F741B5" w:rsidP="0DDA17F9">
      <w:pPr>
        <w:pStyle w:val="Akapitzlist"/>
        <w:numPr>
          <w:ilvl w:val="0"/>
          <w:numId w:val="9"/>
        </w:numPr>
        <w:tabs>
          <w:tab w:val="left" w:pos="820"/>
        </w:tabs>
        <w:spacing w:before="5"/>
        <w:ind w:right="580"/>
        <w:jc w:val="both"/>
        <w:rPr>
          <w:rFonts w:asciiTheme="minorBidi" w:eastAsiaTheme="minorEastAsia" w:hAnsiTheme="minorBidi" w:cstheme="minorBidi"/>
          <w:sz w:val="18"/>
          <w:szCs w:val="18"/>
          <w:lang w:val="pl-PL"/>
        </w:rPr>
      </w:pPr>
      <w:r w:rsidRPr="00F741B5">
        <w:rPr>
          <w:rFonts w:asciiTheme="minorBidi" w:eastAsia="Arial" w:hAnsiTheme="minorBidi" w:cstheme="minorBidi"/>
          <w:sz w:val="18"/>
          <w:szCs w:val="18"/>
          <w:lang w:val="pl-PL"/>
        </w:rPr>
        <w:t xml:space="preserve">wyrażą chęć czynnego udziału w pracach projektowego zespołu badawczego </w:t>
      </w:r>
      <w:proofErr w:type="spellStart"/>
      <w:r w:rsidRPr="00F741B5">
        <w:rPr>
          <w:rFonts w:asciiTheme="minorBidi" w:eastAsia="Arial" w:hAnsiTheme="minorBidi" w:cstheme="minorBidi"/>
          <w:sz w:val="18"/>
          <w:szCs w:val="18"/>
          <w:lang w:val="pl-PL"/>
        </w:rPr>
        <w:t>AlcitFem</w:t>
      </w:r>
      <w:proofErr w:type="spellEnd"/>
      <w:r w:rsidRPr="00F741B5">
        <w:rPr>
          <w:rFonts w:asciiTheme="minorBidi" w:eastAsia="Arial" w:hAnsiTheme="minorBidi" w:cstheme="minorBidi"/>
          <w:sz w:val="18"/>
          <w:szCs w:val="18"/>
          <w:lang w:val="pl-PL"/>
        </w:rPr>
        <w:t>.</w:t>
      </w:r>
    </w:p>
    <w:p w:rsidR="0DDA17F9" w:rsidRPr="00446764" w:rsidRDefault="0DDA17F9" w:rsidP="0DDA17F9">
      <w:pPr>
        <w:jc w:val="both"/>
        <w:rPr>
          <w:rFonts w:asciiTheme="minorBidi" w:eastAsia="Times New Roman" w:hAnsiTheme="minorBidi"/>
          <w:lang w:val="pl-PL"/>
        </w:rPr>
      </w:pPr>
    </w:p>
    <w:p w:rsidR="0DDA17F9" w:rsidRPr="00446764" w:rsidRDefault="0DDA17F9" w:rsidP="0DDA17F9">
      <w:pPr>
        <w:jc w:val="both"/>
        <w:rPr>
          <w:rFonts w:asciiTheme="minorBidi" w:eastAsia="Times New Roman" w:hAnsiTheme="minorBidi"/>
          <w:lang w:val="pl-PL"/>
        </w:rPr>
      </w:pPr>
    </w:p>
    <w:p w:rsidR="00863D77" w:rsidRPr="00446764" w:rsidRDefault="00955130" w:rsidP="00863D77">
      <w:pPr>
        <w:jc w:val="both"/>
        <w:rPr>
          <w:rFonts w:asciiTheme="minorBidi" w:hAnsiTheme="minorBidi"/>
          <w:b/>
          <w:bCs/>
          <w:sz w:val="18"/>
          <w:szCs w:val="18"/>
          <w:lang w:val="pl-PL" w:eastAsia="pl-PL"/>
        </w:rPr>
      </w:pPr>
      <w:r>
        <w:rPr>
          <w:rFonts w:asciiTheme="minorBidi" w:hAnsiTheme="minorBidi"/>
          <w:noProof/>
          <w:lang w:val="pl-PL" w:eastAsia="pl-PL"/>
        </w:rPr>
        <w:lastRenderedPageBreak/>
        <w:drawing>
          <wp:inline distT="0" distB="0" distL="0" distR="0">
            <wp:extent cx="792000" cy="842400"/>
            <wp:effectExtent l="0" t="0" r="8255" b="0"/>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000" cy="842400"/>
                    </a:xfrm>
                    <a:prstGeom prst="rect">
                      <a:avLst/>
                    </a:prstGeom>
                    <a:noFill/>
                    <a:ln>
                      <a:noFill/>
                    </a:ln>
                  </pic:spPr>
                </pic:pic>
              </a:graphicData>
            </a:graphic>
          </wp:inline>
        </w:drawing>
      </w:r>
      <w:r w:rsidR="00F741B5" w:rsidRPr="00F741B5">
        <w:rPr>
          <w:rFonts w:asciiTheme="minorBidi" w:hAnsiTheme="minorBidi"/>
          <w:sz w:val="18"/>
          <w:szCs w:val="18"/>
          <w:lang w:val="pl-PL"/>
        </w:rPr>
        <w:t xml:space="preserve">                                                                                                                   </w:t>
      </w:r>
      <w:r>
        <w:rPr>
          <w:rFonts w:asciiTheme="minorBidi" w:hAnsiTheme="minorBidi"/>
          <w:noProof/>
          <w:lang w:val="pl-PL" w:eastAsia="pl-PL"/>
        </w:rPr>
        <w:drawing>
          <wp:inline distT="0" distB="0" distL="0" distR="0">
            <wp:extent cx="1104900" cy="1104900"/>
            <wp:effectExtent l="19050" t="0" r="0" b="0"/>
            <wp:docPr id="13" name="Obraz 1" descr="CIMA - U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 - UEK"/>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r w:rsidR="00F741B5" w:rsidRPr="00F741B5">
        <w:rPr>
          <w:rFonts w:asciiTheme="minorBidi" w:hAnsiTheme="minorBidi"/>
          <w:sz w:val="18"/>
          <w:szCs w:val="18"/>
          <w:lang w:val="pl-PL"/>
        </w:rPr>
        <w:t xml:space="preserve">                </w:t>
      </w:r>
    </w:p>
    <w:p w:rsidR="00816CD6" w:rsidRPr="00446764" w:rsidRDefault="00F741B5" w:rsidP="00816CD6">
      <w:pPr>
        <w:rPr>
          <w:rFonts w:asciiTheme="minorBidi" w:eastAsia="Arial" w:hAnsiTheme="minorBidi"/>
          <w:sz w:val="18"/>
          <w:szCs w:val="18"/>
          <w:lang w:val="pl-PL"/>
        </w:rPr>
      </w:pPr>
      <w:r w:rsidRPr="00F741B5">
        <w:rPr>
          <w:rFonts w:asciiTheme="minorBidi" w:eastAsia="Arial" w:hAnsiTheme="minorBidi"/>
          <w:sz w:val="18"/>
          <w:szCs w:val="18"/>
          <w:lang w:val="pl-PL"/>
        </w:rPr>
        <w:t>Opis projektu:</w:t>
      </w:r>
    </w:p>
    <w:p w:rsidR="2CB4E0EE" w:rsidRPr="00446764" w:rsidRDefault="00F741B5" w:rsidP="00816CD6">
      <w:pPr>
        <w:jc w:val="both"/>
        <w:rPr>
          <w:rFonts w:asciiTheme="minorBidi" w:eastAsia="Arial" w:hAnsiTheme="minorBidi"/>
          <w:sz w:val="18"/>
          <w:szCs w:val="18"/>
          <w:lang w:val="pl-PL"/>
        </w:rPr>
      </w:pPr>
      <w:r w:rsidRPr="00F741B5">
        <w:rPr>
          <w:rFonts w:asciiTheme="minorBidi" w:eastAsia="Arial" w:hAnsiTheme="minorBidi"/>
          <w:sz w:val="18"/>
          <w:szCs w:val="18"/>
          <w:lang w:val="pl-PL"/>
        </w:rPr>
        <w:t>Aktywizm i jego moralne i kulturowe podstawy: alternatywne obywatelstwo i rola kobiet w Kurdystanie i diasporze (</w:t>
      </w:r>
      <w:proofErr w:type="spellStart"/>
      <w:r w:rsidRPr="00F741B5">
        <w:rPr>
          <w:rFonts w:asciiTheme="minorBidi" w:eastAsia="Arial" w:hAnsiTheme="minorBidi"/>
          <w:sz w:val="18"/>
          <w:szCs w:val="18"/>
          <w:lang w:val="pl-PL"/>
        </w:rPr>
        <w:t>ALCITfem</w:t>
      </w:r>
      <w:proofErr w:type="spellEnd"/>
      <w:r w:rsidRPr="00F741B5">
        <w:rPr>
          <w:rFonts w:asciiTheme="minorBidi" w:eastAsia="Arial" w:hAnsiTheme="minorBidi"/>
          <w:sz w:val="18"/>
          <w:szCs w:val="18"/>
          <w:lang w:val="pl-PL"/>
        </w:rPr>
        <w:t xml:space="preserve">) to interdyscyplinarny projekt badawczy </w:t>
      </w:r>
      <w:proofErr w:type="spellStart"/>
      <w:r w:rsidRPr="00F741B5">
        <w:rPr>
          <w:rFonts w:asciiTheme="minorBidi" w:eastAsia="Arial" w:hAnsiTheme="minorBidi"/>
          <w:sz w:val="18"/>
          <w:szCs w:val="18"/>
          <w:lang w:val="pl-PL"/>
        </w:rPr>
        <w:t>obejmujący</w:t>
      </w:r>
      <w:proofErr w:type="spellEnd"/>
      <w:r w:rsidRPr="00F741B5">
        <w:rPr>
          <w:rFonts w:asciiTheme="minorBidi" w:eastAsia="Arial" w:hAnsiTheme="minorBidi"/>
          <w:sz w:val="18"/>
          <w:szCs w:val="18"/>
          <w:lang w:val="pl-PL"/>
        </w:rPr>
        <w:t xml:space="preserve"> studia literackie, antropologiczne, </w:t>
      </w:r>
      <w:proofErr w:type="spellStart"/>
      <w:r w:rsidRPr="00F741B5">
        <w:rPr>
          <w:rFonts w:asciiTheme="minorBidi" w:eastAsia="Arial" w:hAnsiTheme="minorBidi"/>
          <w:sz w:val="18"/>
          <w:szCs w:val="18"/>
          <w:lang w:val="pl-PL"/>
        </w:rPr>
        <w:t>genderowe</w:t>
      </w:r>
      <w:proofErr w:type="spellEnd"/>
      <w:r w:rsidRPr="00F741B5">
        <w:rPr>
          <w:rFonts w:asciiTheme="minorBidi" w:eastAsia="Arial" w:hAnsiTheme="minorBidi"/>
          <w:sz w:val="18"/>
          <w:szCs w:val="18"/>
          <w:lang w:val="pl-PL"/>
        </w:rPr>
        <w:t xml:space="preserve"> i społeczne. Z punktu widzenia metod i zaplecza teoretycznego </w:t>
      </w:r>
      <w:proofErr w:type="spellStart"/>
      <w:r w:rsidRPr="00F741B5">
        <w:rPr>
          <w:rFonts w:asciiTheme="minorBidi" w:eastAsia="Arial" w:hAnsiTheme="minorBidi"/>
          <w:sz w:val="18"/>
          <w:szCs w:val="18"/>
          <w:lang w:val="pl-PL"/>
        </w:rPr>
        <w:t>łączy</w:t>
      </w:r>
      <w:proofErr w:type="spellEnd"/>
      <w:r w:rsidRPr="00F741B5">
        <w:rPr>
          <w:rFonts w:asciiTheme="minorBidi" w:eastAsia="Arial" w:hAnsiTheme="minorBidi"/>
          <w:sz w:val="18"/>
          <w:szCs w:val="18"/>
          <w:lang w:val="pl-PL"/>
        </w:rPr>
        <w:t xml:space="preserve"> on </w:t>
      </w:r>
      <w:proofErr w:type="spellStart"/>
      <w:r w:rsidRPr="00F741B5">
        <w:rPr>
          <w:rFonts w:asciiTheme="minorBidi" w:eastAsia="Arial" w:hAnsiTheme="minorBidi"/>
          <w:sz w:val="18"/>
          <w:szCs w:val="18"/>
          <w:lang w:val="pl-PL"/>
        </w:rPr>
        <w:t>humanistykę</w:t>
      </w:r>
      <w:proofErr w:type="spellEnd"/>
      <w:r w:rsidRPr="00F741B5">
        <w:rPr>
          <w:rFonts w:asciiTheme="minorBidi" w:eastAsia="Arial" w:hAnsiTheme="minorBidi"/>
          <w:sz w:val="18"/>
          <w:szCs w:val="18"/>
          <w:lang w:val="pl-PL"/>
        </w:rPr>
        <w:t xml:space="preserve"> i badania społeczne poprzez </w:t>
      </w:r>
      <w:proofErr w:type="spellStart"/>
      <w:r w:rsidRPr="00F741B5">
        <w:rPr>
          <w:rFonts w:asciiTheme="minorBidi" w:eastAsia="Arial" w:hAnsiTheme="minorBidi"/>
          <w:sz w:val="18"/>
          <w:szCs w:val="18"/>
          <w:lang w:val="pl-PL"/>
        </w:rPr>
        <w:t>współpracę</w:t>
      </w:r>
      <w:proofErr w:type="spellEnd"/>
      <w:r w:rsidRPr="00F741B5">
        <w:rPr>
          <w:rFonts w:asciiTheme="minorBidi" w:eastAsia="Arial" w:hAnsiTheme="minorBidi"/>
          <w:sz w:val="18"/>
          <w:szCs w:val="18"/>
          <w:lang w:val="pl-PL"/>
        </w:rPr>
        <w:t xml:space="preserve"> </w:t>
      </w:r>
      <w:proofErr w:type="spellStart"/>
      <w:r w:rsidRPr="00F741B5">
        <w:rPr>
          <w:rFonts w:asciiTheme="minorBidi" w:eastAsia="Arial" w:hAnsiTheme="minorBidi"/>
          <w:sz w:val="18"/>
          <w:szCs w:val="18"/>
          <w:lang w:val="pl-PL"/>
        </w:rPr>
        <w:t>następujących</w:t>
      </w:r>
      <w:proofErr w:type="spellEnd"/>
      <w:r w:rsidRPr="00F741B5">
        <w:rPr>
          <w:rFonts w:asciiTheme="minorBidi" w:eastAsia="Arial" w:hAnsiTheme="minorBidi"/>
          <w:sz w:val="18"/>
          <w:szCs w:val="18"/>
          <w:lang w:val="pl-PL"/>
        </w:rPr>
        <w:t xml:space="preserve"> </w:t>
      </w:r>
      <w:proofErr w:type="spellStart"/>
      <w:r w:rsidRPr="00F741B5">
        <w:rPr>
          <w:rFonts w:asciiTheme="minorBidi" w:eastAsia="Arial" w:hAnsiTheme="minorBidi"/>
          <w:sz w:val="18"/>
          <w:szCs w:val="18"/>
          <w:lang w:val="pl-PL"/>
        </w:rPr>
        <w:t>instytutów</w:t>
      </w:r>
      <w:proofErr w:type="spellEnd"/>
      <w:r w:rsidRPr="00F741B5">
        <w:rPr>
          <w:rFonts w:asciiTheme="minorBidi" w:eastAsia="Arial" w:hAnsiTheme="minorBidi"/>
          <w:sz w:val="18"/>
          <w:szCs w:val="18"/>
          <w:lang w:val="pl-PL"/>
        </w:rPr>
        <w:t xml:space="preserve">: Pracowni </w:t>
      </w:r>
      <w:proofErr w:type="spellStart"/>
      <w:r w:rsidRPr="00F741B5">
        <w:rPr>
          <w:rFonts w:asciiTheme="minorBidi" w:eastAsia="Arial" w:hAnsiTheme="minorBidi"/>
          <w:sz w:val="18"/>
          <w:szCs w:val="18"/>
          <w:lang w:val="pl-PL"/>
        </w:rPr>
        <w:t>Studiów</w:t>
      </w:r>
      <w:proofErr w:type="spellEnd"/>
      <w:r w:rsidRPr="00F741B5">
        <w:rPr>
          <w:rFonts w:asciiTheme="minorBidi" w:eastAsia="Arial" w:hAnsiTheme="minorBidi"/>
          <w:sz w:val="18"/>
          <w:szCs w:val="18"/>
          <w:lang w:val="pl-PL"/>
        </w:rPr>
        <w:t xml:space="preserve"> Kurdyjskich Instytutu Orientalistyki Wydziału Filologicznego Uniwersytetu </w:t>
      </w:r>
      <w:proofErr w:type="spellStart"/>
      <w:r w:rsidRPr="00F741B5">
        <w:rPr>
          <w:rFonts w:asciiTheme="minorBidi" w:eastAsia="Arial" w:hAnsiTheme="minorBidi"/>
          <w:sz w:val="18"/>
          <w:szCs w:val="18"/>
          <w:lang w:val="pl-PL"/>
        </w:rPr>
        <w:t>Jagiellońskiego</w:t>
      </w:r>
      <w:proofErr w:type="spellEnd"/>
      <w:r w:rsidRPr="00F741B5">
        <w:rPr>
          <w:rFonts w:asciiTheme="minorBidi" w:eastAsia="Arial" w:hAnsiTheme="minorBidi"/>
          <w:sz w:val="18"/>
          <w:szCs w:val="18"/>
          <w:lang w:val="pl-PL"/>
        </w:rPr>
        <w:t xml:space="preserve"> (PSK IO UJ, </w:t>
      </w:r>
      <w:proofErr w:type="spellStart"/>
      <w:r w:rsidRPr="00F741B5">
        <w:rPr>
          <w:rFonts w:asciiTheme="minorBidi" w:eastAsia="Arial" w:hAnsiTheme="minorBidi"/>
          <w:sz w:val="18"/>
          <w:szCs w:val="18"/>
          <w:lang w:val="pl-PL"/>
        </w:rPr>
        <w:t>Kraków</w:t>
      </w:r>
      <w:proofErr w:type="spellEnd"/>
      <w:r w:rsidRPr="00F741B5">
        <w:rPr>
          <w:rFonts w:asciiTheme="minorBidi" w:eastAsia="Arial" w:hAnsiTheme="minorBidi"/>
          <w:sz w:val="18"/>
          <w:szCs w:val="18"/>
          <w:lang w:val="pl-PL"/>
        </w:rPr>
        <w:t xml:space="preserve">), Centrum </w:t>
      </w:r>
      <w:proofErr w:type="spellStart"/>
      <w:r w:rsidRPr="00F741B5">
        <w:rPr>
          <w:rFonts w:asciiTheme="minorBidi" w:eastAsia="Arial" w:hAnsiTheme="minorBidi"/>
          <w:sz w:val="18"/>
          <w:szCs w:val="18"/>
          <w:lang w:val="pl-PL"/>
        </w:rPr>
        <w:t>Studiów</w:t>
      </w:r>
      <w:proofErr w:type="spellEnd"/>
      <w:r w:rsidRPr="00F741B5">
        <w:rPr>
          <w:rFonts w:asciiTheme="minorBidi" w:eastAsia="Arial" w:hAnsiTheme="minorBidi"/>
          <w:sz w:val="18"/>
          <w:szCs w:val="18"/>
          <w:lang w:val="pl-PL"/>
        </w:rPr>
        <w:t xml:space="preserve"> </w:t>
      </w:r>
      <w:proofErr w:type="spellStart"/>
      <w:r w:rsidRPr="00F741B5">
        <w:rPr>
          <w:rFonts w:asciiTheme="minorBidi" w:eastAsia="Arial" w:hAnsiTheme="minorBidi"/>
          <w:sz w:val="18"/>
          <w:szCs w:val="18"/>
          <w:lang w:val="pl-PL"/>
        </w:rPr>
        <w:t>Genderowych</w:t>
      </w:r>
      <w:proofErr w:type="spellEnd"/>
      <w:r w:rsidRPr="00F741B5">
        <w:rPr>
          <w:rFonts w:asciiTheme="minorBidi" w:eastAsia="Arial" w:hAnsiTheme="minorBidi"/>
          <w:sz w:val="18"/>
          <w:szCs w:val="18"/>
          <w:lang w:val="pl-PL"/>
        </w:rPr>
        <w:t xml:space="preserve"> Uniwersytetu Oslo (STK, </w:t>
      </w:r>
      <w:proofErr w:type="spellStart"/>
      <w:r w:rsidRPr="00F741B5">
        <w:rPr>
          <w:rFonts w:asciiTheme="minorBidi" w:eastAsia="Arial" w:hAnsiTheme="minorBidi"/>
          <w:sz w:val="18"/>
          <w:szCs w:val="18"/>
          <w:lang w:val="pl-PL"/>
        </w:rPr>
        <w:t>Senter</w:t>
      </w:r>
      <w:proofErr w:type="spellEnd"/>
      <w:r w:rsidRPr="00F741B5">
        <w:rPr>
          <w:rFonts w:asciiTheme="minorBidi" w:eastAsia="Arial" w:hAnsiTheme="minorBidi"/>
          <w:sz w:val="18"/>
          <w:szCs w:val="18"/>
          <w:lang w:val="pl-PL"/>
        </w:rPr>
        <w:t xml:space="preserve"> for </w:t>
      </w:r>
      <w:proofErr w:type="spellStart"/>
      <w:r w:rsidRPr="00F741B5">
        <w:rPr>
          <w:rFonts w:asciiTheme="minorBidi" w:eastAsia="Arial" w:hAnsiTheme="minorBidi"/>
          <w:sz w:val="18"/>
          <w:szCs w:val="18"/>
          <w:lang w:val="pl-PL"/>
        </w:rPr>
        <w:t>Tverrfaglig</w:t>
      </w:r>
      <w:proofErr w:type="spellEnd"/>
      <w:r w:rsidRPr="00F741B5">
        <w:rPr>
          <w:rFonts w:asciiTheme="minorBidi" w:eastAsia="Arial" w:hAnsiTheme="minorBidi"/>
          <w:sz w:val="18"/>
          <w:szCs w:val="18"/>
          <w:lang w:val="pl-PL"/>
        </w:rPr>
        <w:t xml:space="preserve"> </w:t>
      </w:r>
      <w:proofErr w:type="spellStart"/>
      <w:r w:rsidRPr="00F741B5">
        <w:rPr>
          <w:rFonts w:asciiTheme="minorBidi" w:eastAsia="Arial" w:hAnsiTheme="minorBidi"/>
          <w:sz w:val="18"/>
          <w:szCs w:val="18"/>
          <w:lang w:val="pl-PL"/>
        </w:rPr>
        <w:t>Kjonnsforskning</w:t>
      </w:r>
      <w:proofErr w:type="spellEnd"/>
      <w:r w:rsidRPr="00F741B5">
        <w:rPr>
          <w:rFonts w:asciiTheme="minorBidi" w:eastAsia="Arial" w:hAnsiTheme="minorBidi"/>
          <w:sz w:val="18"/>
          <w:szCs w:val="18"/>
          <w:lang w:val="pl-PL"/>
        </w:rPr>
        <w:t xml:space="preserve">), Centrum Zaawansowanych </w:t>
      </w:r>
      <w:proofErr w:type="spellStart"/>
      <w:r w:rsidRPr="00F741B5">
        <w:rPr>
          <w:rFonts w:asciiTheme="minorBidi" w:eastAsia="Arial" w:hAnsiTheme="minorBidi"/>
          <w:sz w:val="18"/>
          <w:szCs w:val="18"/>
          <w:lang w:val="pl-PL"/>
        </w:rPr>
        <w:t>Studiów</w:t>
      </w:r>
      <w:proofErr w:type="spellEnd"/>
      <w:r w:rsidRPr="00F741B5">
        <w:rPr>
          <w:rFonts w:asciiTheme="minorBidi" w:eastAsia="Arial" w:hAnsiTheme="minorBidi"/>
          <w:sz w:val="18"/>
          <w:szCs w:val="18"/>
          <w:lang w:val="pl-PL"/>
        </w:rPr>
        <w:t xml:space="preserve"> </w:t>
      </w:r>
      <w:proofErr w:type="spellStart"/>
      <w:r w:rsidRPr="00F741B5">
        <w:rPr>
          <w:rFonts w:asciiTheme="minorBidi" w:eastAsia="Arial" w:hAnsiTheme="minorBidi"/>
          <w:sz w:val="18"/>
          <w:szCs w:val="18"/>
          <w:lang w:val="pl-PL"/>
        </w:rPr>
        <w:t>Ludnościowych</w:t>
      </w:r>
      <w:proofErr w:type="spellEnd"/>
      <w:r w:rsidRPr="00F741B5">
        <w:rPr>
          <w:rFonts w:asciiTheme="minorBidi" w:eastAsia="Arial" w:hAnsiTheme="minorBidi"/>
          <w:sz w:val="18"/>
          <w:szCs w:val="18"/>
          <w:lang w:val="pl-PL"/>
        </w:rPr>
        <w:t xml:space="preserve"> i Religijnych (CASPAR) na Uniwersytecie Ekonomicznym w Krakowie (UEK), </w:t>
      </w:r>
      <w:proofErr w:type="spellStart"/>
      <w:r w:rsidRPr="00F741B5">
        <w:rPr>
          <w:rFonts w:asciiTheme="minorBidi" w:eastAsia="Arial" w:hAnsiTheme="minorBidi"/>
          <w:sz w:val="18"/>
          <w:szCs w:val="18"/>
          <w:lang w:val="pl-PL"/>
        </w:rPr>
        <w:t>Fafo</w:t>
      </w:r>
      <w:proofErr w:type="spellEnd"/>
      <w:r w:rsidRPr="00F741B5">
        <w:rPr>
          <w:rFonts w:asciiTheme="minorBidi" w:eastAsia="Arial" w:hAnsiTheme="minorBidi"/>
          <w:sz w:val="18"/>
          <w:szCs w:val="18"/>
          <w:lang w:val="pl-PL"/>
        </w:rPr>
        <w:t xml:space="preserve">, Instytutu </w:t>
      </w:r>
      <w:proofErr w:type="spellStart"/>
      <w:r w:rsidRPr="00F741B5">
        <w:rPr>
          <w:rFonts w:asciiTheme="minorBidi" w:eastAsia="Arial" w:hAnsiTheme="minorBidi"/>
          <w:sz w:val="18"/>
          <w:szCs w:val="18"/>
          <w:lang w:val="pl-PL"/>
        </w:rPr>
        <w:t>Badań</w:t>
      </w:r>
      <w:proofErr w:type="spellEnd"/>
      <w:r w:rsidRPr="00F741B5">
        <w:rPr>
          <w:rFonts w:asciiTheme="minorBidi" w:eastAsia="Arial" w:hAnsiTheme="minorBidi"/>
          <w:sz w:val="18"/>
          <w:szCs w:val="18"/>
          <w:lang w:val="pl-PL"/>
        </w:rPr>
        <w:t xml:space="preserve"> Pracy i Społecznych (Oslo) i Muzeum Azji i Pacyfiku (Warszawa). Celem projektu jest zbadanie, jak Kurdowie, </w:t>
      </w:r>
      <w:proofErr w:type="spellStart"/>
      <w:r w:rsidRPr="00F741B5">
        <w:rPr>
          <w:rFonts w:asciiTheme="minorBidi" w:eastAsia="Arial" w:hAnsiTheme="minorBidi"/>
          <w:sz w:val="18"/>
          <w:szCs w:val="18"/>
          <w:lang w:val="pl-PL"/>
        </w:rPr>
        <w:t>będący</w:t>
      </w:r>
      <w:proofErr w:type="spellEnd"/>
      <w:r w:rsidRPr="00F741B5">
        <w:rPr>
          <w:rFonts w:asciiTheme="minorBidi" w:eastAsia="Arial" w:hAnsiTheme="minorBidi"/>
          <w:sz w:val="18"/>
          <w:szCs w:val="18"/>
          <w:lang w:val="pl-PL"/>
        </w:rPr>
        <w:t xml:space="preserve"> narodem nie </w:t>
      </w:r>
      <w:proofErr w:type="spellStart"/>
      <w:r w:rsidRPr="00F741B5">
        <w:rPr>
          <w:rFonts w:asciiTheme="minorBidi" w:eastAsia="Arial" w:hAnsiTheme="minorBidi"/>
          <w:sz w:val="18"/>
          <w:szCs w:val="18"/>
          <w:lang w:val="pl-PL"/>
        </w:rPr>
        <w:t>posiadającym</w:t>
      </w:r>
      <w:proofErr w:type="spellEnd"/>
      <w:r w:rsidRPr="00F741B5">
        <w:rPr>
          <w:rFonts w:asciiTheme="minorBidi" w:eastAsia="Arial" w:hAnsiTheme="minorBidi"/>
          <w:sz w:val="18"/>
          <w:szCs w:val="18"/>
          <w:lang w:val="pl-PL"/>
        </w:rPr>
        <w:t xml:space="preserve"> własnych struktur i instytucji </w:t>
      </w:r>
      <w:proofErr w:type="spellStart"/>
      <w:r w:rsidRPr="00F741B5">
        <w:rPr>
          <w:rFonts w:asciiTheme="minorBidi" w:eastAsia="Arial" w:hAnsiTheme="minorBidi"/>
          <w:sz w:val="18"/>
          <w:szCs w:val="18"/>
          <w:lang w:val="pl-PL"/>
        </w:rPr>
        <w:t>państwowych</w:t>
      </w:r>
      <w:proofErr w:type="spellEnd"/>
      <w:r w:rsidRPr="00F741B5">
        <w:rPr>
          <w:rFonts w:asciiTheme="minorBidi" w:eastAsia="Arial" w:hAnsiTheme="minorBidi"/>
          <w:sz w:val="18"/>
          <w:szCs w:val="18"/>
          <w:lang w:val="pl-PL"/>
        </w:rPr>
        <w:t xml:space="preserve">, </w:t>
      </w:r>
      <w:proofErr w:type="spellStart"/>
      <w:r w:rsidRPr="00F741B5">
        <w:rPr>
          <w:rFonts w:asciiTheme="minorBidi" w:eastAsia="Arial" w:hAnsiTheme="minorBidi"/>
          <w:sz w:val="18"/>
          <w:szCs w:val="18"/>
          <w:lang w:val="pl-PL"/>
        </w:rPr>
        <w:t>działają</w:t>
      </w:r>
      <w:proofErr w:type="spellEnd"/>
      <w:r w:rsidRPr="00F741B5">
        <w:rPr>
          <w:rFonts w:asciiTheme="minorBidi" w:eastAsia="Arial" w:hAnsiTheme="minorBidi"/>
          <w:sz w:val="18"/>
          <w:szCs w:val="18"/>
          <w:lang w:val="pl-PL"/>
        </w:rPr>
        <w:t xml:space="preserve"> poza takimi strukturami, samodzielnie </w:t>
      </w:r>
      <w:proofErr w:type="spellStart"/>
      <w:r w:rsidRPr="00F741B5">
        <w:rPr>
          <w:rFonts w:asciiTheme="minorBidi" w:eastAsia="Arial" w:hAnsiTheme="minorBidi"/>
          <w:sz w:val="18"/>
          <w:szCs w:val="18"/>
          <w:lang w:val="pl-PL"/>
        </w:rPr>
        <w:t>budując</w:t>
      </w:r>
      <w:proofErr w:type="spellEnd"/>
      <w:r w:rsidRPr="00F741B5">
        <w:rPr>
          <w:rFonts w:asciiTheme="minorBidi" w:eastAsia="Arial" w:hAnsiTheme="minorBidi"/>
          <w:sz w:val="18"/>
          <w:szCs w:val="18"/>
          <w:lang w:val="pl-PL"/>
        </w:rPr>
        <w:t xml:space="preserve"> społeczne i kulturalne instytucje w krajach, </w:t>
      </w:r>
      <w:proofErr w:type="spellStart"/>
      <w:r w:rsidRPr="00F741B5">
        <w:rPr>
          <w:rFonts w:asciiTheme="minorBidi" w:eastAsia="Arial" w:hAnsiTheme="minorBidi"/>
          <w:sz w:val="18"/>
          <w:szCs w:val="18"/>
          <w:lang w:val="pl-PL"/>
        </w:rPr>
        <w:t>których</w:t>
      </w:r>
      <w:proofErr w:type="spellEnd"/>
      <w:r w:rsidRPr="00F741B5">
        <w:rPr>
          <w:rFonts w:asciiTheme="minorBidi" w:eastAsia="Arial" w:hAnsiTheme="minorBidi"/>
          <w:sz w:val="18"/>
          <w:szCs w:val="18"/>
          <w:lang w:val="pl-PL"/>
        </w:rPr>
        <w:t xml:space="preserve"> </w:t>
      </w:r>
      <w:proofErr w:type="spellStart"/>
      <w:r w:rsidRPr="00F741B5">
        <w:rPr>
          <w:rFonts w:asciiTheme="minorBidi" w:eastAsia="Arial" w:hAnsiTheme="minorBidi"/>
          <w:sz w:val="18"/>
          <w:szCs w:val="18"/>
          <w:lang w:val="pl-PL"/>
        </w:rPr>
        <w:t>są</w:t>
      </w:r>
      <w:proofErr w:type="spellEnd"/>
      <w:r w:rsidRPr="00F741B5">
        <w:rPr>
          <w:rFonts w:asciiTheme="minorBidi" w:eastAsia="Arial" w:hAnsiTheme="minorBidi"/>
          <w:sz w:val="18"/>
          <w:szCs w:val="18"/>
          <w:lang w:val="pl-PL"/>
        </w:rPr>
        <w:t xml:space="preserve"> obywatelami.  Więcej informacji o projekcie pod linkiem: </w:t>
      </w:r>
      <w:hyperlink r:id="rId10">
        <w:r w:rsidRPr="00F741B5">
          <w:rPr>
            <w:rStyle w:val="Hipercze"/>
            <w:rFonts w:asciiTheme="minorBidi" w:eastAsia="Arial" w:hAnsiTheme="minorBidi"/>
            <w:sz w:val="18"/>
            <w:szCs w:val="18"/>
            <w:lang w:val="pl-PL"/>
          </w:rPr>
          <w:t>http://www.kurdishstudies.pl/?pl_alcitfem,300</w:t>
        </w:r>
      </w:hyperlink>
    </w:p>
    <w:p w:rsidR="00CD3079" w:rsidRPr="00446764" w:rsidRDefault="00F741B5" w:rsidP="00CD3079">
      <w:pPr>
        <w:spacing w:after="0"/>
        <w:jc w:val="both"/>
        <w:rPr>
          <w:rFonts w:asciiTheme="minorBidi" w:hAnsiTheme="minorBidi"/>
          <w:sz w:val="18"/>
          <w:szCs w:val="18"/>
          <w:lang w:val="pl-PL"/>
        </w:rPr>
      </w:pPr>
      <w:r w:rsidRPr="00F741B5">
        <w:rPr>
          <w:rFonts w:asciiTheme="minorBidi" w:hAnsiTheme="minorBidi"/>
          <w:sz w:val="18"/>
          <w:szCs w:val="18"/>
          <w:lang w:val="pl-PL"/>
        </w:rPr>
        <w:t>Oferowane wynagrodzenie stypendialne:</w:t>
      </w:r>
      <w:r w:rsidRPr="00F741B5">
        <w:rPr>
          <w:rFonts w:asciiTheme="minorBidi" w:hAnsiTheme="minorBidi"/>
          <w:b/>
          <w:bCs/>
          <w:sz w:val="18"/>
          <w:szCs w:val="18"/>
          <w:lang w:val="pl-PL"/>
        </w:rPr>
        <w:t xml:space="preserve"> </w:t>
      </w:r>
      <w:r w:rsidRPr="00F741B5">
        <w:rPr>
          <w:rFonts w:asciiTheme="minorBidi" w:hAnsiTheme="minorBidi"/>
          <w:sz w:val="18"/>
          <w:szCs w:val="18"/>
          <w:lang w:val="pl-PL"/>
        </w:rPr>
        <w:t xml:space="preserve">około </w:t>
      </w:r>
      <w:r w:rsidRPr="00F741B5">
        <w:rPr>
          <w:rFonts w:asciiTheme="minorBidi" w:hAnsiTheme="minorBidi"/>
          <w:b/>
          <w:bCs/>
          <w:sz w:val="18"/>
          <w:szCs w:val="18"/>
          <w:lang w:val="pl-PL"/>
        </w:rPr>
        <w:t>5000</w:t>
      </w:r>
      <w:r w:rsidRPr="00F741B5">
        <w:rPr>
          <w:rFonts w:asciiTheme="minorBidi" w:hAnsiTheme="minorBidi"/>
          <w:sz w:val="18"/>
          <w:szCs w:val="18"/>
          <w:lang w:val="pl-PL"/>
        </w:rPr>
        <w:t xml:space="preserve"> zł brutto/m-c</w:t>
      </w:r>
    </w:p>
    <w:p w:rsidR="00CD3079" w:rsidRPr="00446764" w:rsidRDefault="00F741B5" w:rsidP="0DDA17F9">
      <w:pPr>
        <w:spacing w:after="0"/>
        <w:jc w:val="both"/>
        <w:rPr>
          <w:rFonts w:asciiTheme="minorBidi" w:hAnsiTheme="minorBidi"/>
          <w:sz w:val="18"/>
          <w:szCs w:val="18"/>
          <w:lang w:val="pl-PL"/>
        </w:rPr>
      </w:pPr>
      <w:r w:rsidRPr="00F741B5">
        <w:rPr>
          <w:rFonts w:asciiTheme="minorBidi" w:eastAsia="Arial" w:hAnsiTheme="minorBidi"/>
          <w:sz w:val="18"/>
          <w:szCs w:val="18"/>
          <w:lang w:val="pl-PL"/>
        </w:rPr>
        <w:t>Planowany termin zatrudnienia</w:t>
      </w:r>
      <w:r w:rsidRPr="00F741B5">
        <w:rPr>
          <w:rFonts w:asciiTheme="minorBidi" w:hAnsiTheme="minorBidi"/>
          <w:sz w:val="18"/>
          <w:szCs w:val="18"/>
          <w:lang w:val="pl-PL"/>
        </w:rPr>
        <w:t>: 01.0</w:t>
      </w:r>
      <w:r w:rsidR="00CB0EF8">
        <w:rPr>
          <w:rFonts w:asciiTheme="minorBidi" w:hAnsiTheme="minorBidi"/>
          <w:sz w:val="18"/>
          <w:szCs w:val="18"/>
          <w:lang w:val="pl-PL"/>
        </w:rPr>
        <w:t>7</w:t>
      </w:r>
      <w:r w:rsidRPr="00F741B5">
        <w:rPr>
          <w:rFonts w:asciiTheme="minorBidi" w:hAnsiTheme="minorBidi"/>
          <w:sz w:val="18"/>
          <w:szCs w:val="18"/>
          <w:lang w:val="pl-PL"/>
        </w:rPr>
        <w:t>.2021</w:t>
      </w:r>
    </w:p>
    <w:p w:rsidR="00B778A0" w:rsidRPr="00446764" w:rsidRDefault="00B778A0" w:rsidP="006D3F60">
      <w:pPr>
        <w:tabs>
          <w:tab w:val="left" w:pos="820"/>
        </w:tabs>
        <w:spacing w:before="5" w:after="0"/>
        <w:ind w:right="580"/>
        <w:rPr>
          <w:rFonts w:asciiTheme="minorBidi" w:eastAsia="Times New Roman" w:hAnsiTheme="minorBidi"/>
          <w:i/>
          <w:iCs/>
          <w:sz w:val="18"/>
          <w:szCs w:val="18"/>
          <w:lang w:val="pl-PL"/>
        </w:rPr>
      </w:pPr>
    </w:p>
    <w:p w:rsidR="006D3F60" w:rsidRPr="00446764" w:rsidRDefault="00F741B5" w:rsidP="0DDA17F9">
      <w:pPr>
        <w:spacing w:after="0"/>
        <w:ind w:right="-20"/>
        <w:jc w:val="both"/>
        <w:rPr>
          <w:rFonts w:asciiTheme="minorBidi" w:hAnsiTheme="minorBidi"/>
          <w:sz w:val="18"/>
          <w:szCs w:val="18"/>
          <w:lang w:val="pl-PL"/>
        </w:rPr>
      </w:pPr>
      <w:r w:rsidRPr="00F741B5">
        <w:rPr>
          <w:rFonts w:asciiTheme="minorBidi" w:eastAsia="Arial" w:hAnsiTheme="minorBidi"/>
          <w:sz w:val="18"/>
          <w:szCs w:val="18"/>
          <w:lang w:val="pl-PL"/>
        </w:rPr>
        <w:t xml:space="preserve">Kandydaci   przystępujący do   konkursu   winni   nadesłać wymaganą dokumentację w formie elektronicznej w języku angielskim na adres mailowy, lidera WP4 </w:t>
      </w:r>
      <w:r w:rsidRPr="00F741B5">
        <w:rPr>
          <w:rFonts w:asciiTheme="minorBidi" w:hAnsiTheme="minorBidi"/>
          <w:sz w:val="18"/>
          <w:szCs w:val="18"/>
          <w:lang w:val="pl-PL"/>
        </w:rPr>
        <w:t xml:space="preserve">dr. Dobrosławy Wiktor-Mach </w:t>
      </w:r>
      <w:hyperlink r:id="rId11">
        <w:r w:rsidRPr="00F741B5">
          <w:rPr>
            <w:rStyle w:val="Hipercze"/>
            <w:rFonts w:asciiTheme="minorBidi" w:hAnsiTheme="minorBidi"/>
            <w:sz w:val="18"/>
            <w:szCs w:val="18"/>
            <w:lang w:val="pl-PL"/>
          </w:rPr>
          <w:t>wiktord@uek.krakow.pl</w:t>
        </w:r>
      </w:hyperlink>
      <w:r w:rsidRPr="00F741B5">
        <w:rPr>
          <w:rFonts w:asciiTheme="minorBidi" w:hAnsiTheme="minorBidi"/>
          <w:sz w:val="18"/>
          <w:szCs w:val="18"/>
          <w:lang w:val="pl-PL"/>
        </w:rPr>
        <w:t xml:space="preserve">, oraz lidera projektu dr hab. Joanny Bocheńskiej: joanna.bochenska@kurdishstudies.pl.   </w:t>
      </w:r>
    </w:p>
    <w:p w:rsidR="00A243D2" w:rsidRPr="00446764" w:rsidRDefault="00F741B5" w:rsidP="0DDA17F9">
      <w:pPr>
        <w:tabs>
          <w:tab w:val="left" w:pos="820"/>
        </w:tabs>
        <w:ind w:right="-20"/>
        <w:jc w:val="both"/>
        <w:rPr>
          <w:rFonts w:asciiTheme="minorBidi" w:eastAsia="Times New Roman" w:hAnsiTheme="minorBidi"/>
          <w:sz w:val="18"/>
          <w:szCs w:val="18"/>
          <w:lang w:val="pl-PL"/>
        </w:rPr>
      </w:pPr>
      <w:r w:rsidRPr="00F741B5">
        <w:rPr>
          <w:rFonts w:asciiTheme="minorBidi" w:eastAsia="Arial" w:hAnsiTheme="minorBidi"/>
          <w:sz w:val="18"/>
          <w:szCs w:val="18"/>
          <w:lang w:val="pl-PL"/>
        </w:rPr>
        <w:t>Wymagane są następujące dokumenty:</w:t>
      </w:r>
    </w:p>
    <w:p w:rsidR="4206752C" w:rsidRPr="00446764" w:rsidRDefault="00F741B5" w:rsidP="0DDA17F9">
      <w:pPr>
        <w:pStyle w:val="Akapitzlist"/>
        <w:numPr>
          <w:ilvl w:val="0"/>
          <w:numId w:val="10"/>
        </w:numPr>
        <w:tabs>
          <w:tab w:val="left" w:pos="820"/>
        </w:tabs>
        <w:ind w:right="-20"/>
        <w:jc w:val="both"/>
        <w:rPr>
          <w:rFonts w:asciiTheme="minorBidi" w:eastAsiaTheme="minorEastAsia" w:hAnsiTheme="minorBidi" w:cstheme="minorBidi"/>
          <w:sz w:val="18"/>
          <w:szCs w:val="18"/>
          <w:lang w:val="pl-PL"/>
        </w:rPr>
      </w:pPr>
      <w:r w:rsidRPr="00F741B5">
        <w:rPr>
          <w:rFonts w:asciiTheme="minorBidi" w:hAnsiTheme="minorBidi" w:cstheme="minorBidi"/>
          <w:sz w:val="18"/>
          <w:szCs w:val="18"/>
          <w:lang w:val="pl-PL"/>
        </w:rPr>
        <w:t>podanie z listem motywacyjnym wyrażającym chęć dołączenia do projektu w charakterze badacza – doktoranta,</w:t>
      </w:r>
    </w:p>
    <w:p w:rsidR="00A243D2" w:rsidRPr="00446764" w:rsidRDefault="00F741B5" w:rsidP="00385F54">
      <w:pPr>
        <w:pStyle w:val="Akapitzlist"/>
        <w:numPr>
          <w:ilvl w:val="0"/>
          <w:numId w:val="10"/>
        </w:numPr>
        <w:tabs>
          <w:tab w:val="left" w:pos="820"/>
        </w:tabs>
        <w:ind w:right="-20"/>
        <w:jc w:val="both"/>
        <w:rPr>
          <w:rFonts w:asciiTheme="minorBidi" w:hAnsiTheme="minorBidi" w:cstheme="minorBidi"/>
          <w:sz w:val="18"/>
          <w:szCs w:val="18"/>
        </w:rPr>
      </w:pPr>
      <w:proofErr w:type="spellStart"/>
      <w:r w:rsidRPr="00F741B5">
        <w:rPr>
          <w:rFonts w:asciiTheme="minorBidi" w:hAnsiTheme="minorBidi" w:cstheme="minorBidi"/>
          <w:sz w:val="18"/>
          <w:szCs w:val="18"/>
        </w:rPr>
        <w:t>życiorys</w:t>
      </w:r>
      <w:proofErr w:type="spellEnd"/>
      <w:r w:rsidRPr="00F741B5">
        <w:rPr>
          <w:rFonts w:asciiTheme="minorBidi" w:hAnsiTheme="minorBidi" w:cstheme="minorBidi"/>
          <w:sz w:val="18"/>
          <w:szCs w:val="18"/>
        </w:rPr>
        <w:t xml:space="preserve"> </w:t>
      </w:r>
      <w:proofErr w:type="spellStart"/>
      <w:r w:rsidRPr="00F741B5">
        <w:rPr>
          <w:rFonts w:asciiTheme="minorBidi" w:hAnsiTheme="minorBidi" w:cstheme="minorBidi"/>
          <w:sz w:val="18"/>
          <w:szCs w:val="18"/>
        </w:rPr>
        <w:t>naukowy</w:t>
      </w:r>
      <w:proofErr w:type="spellEnd"/>
      <w:r w:rsidRPr="00F741B5">
        <w:rPr>
          <w:rFonts w:asciiTheme="minorBidi" w:hAnsiTheme="minorBidi" w:cstheme="minorBidi"/>
          <w:sz w:val="18"/>
          <w:szCs w:val="18"/>
        </w:rPr>
        <w:t xml:space="preserve">,  </w:t>
      </w:r>
    </w:p>
    <w:p w:rsidR="0CF45504" w:rsidRPr="00446764" w:rsidRDefault="00F741B5" w:rsidP="0DDA17F9">
      <w:pPr>
        <w:pStyle w:val="Akapitzlist"/>
        <w:numPr>
          <w:ilvl w:val="0"/>
          <w:numId w:val="10"/>
        </w:numPr>
        <w:tabs>
          <w:tab w:val="left" w:pos="820"/>
        </w:tabs>
        <w:ind w:right="-20"/>
        <w:jc w:val="both"/>
        <w:rPr>
          <w:rFonts w:asciiTheme="minorBidi" w:eastAsiaTheme="minorEastAsia" w:hAnsiTheme="minorBidi" w:cstheme="minorBidi"/>
          <w:sz w:val="18"/>
          <w:szCs w:val="18"/>
          <w:lang w:val="pl-PL"/>
        </w:rPr>
      </w:pPr>
      <w:r w:rsidRPr="00F741B5">
        <w:rPr>
          <w:rFonts w:asciiTheme="minorBidi" w:eastAsia="Arial" w:hAnsiTheme="minorBidi" w:cstheme="minorBidi"/>
          <w:sz w:val="18"/>
          <w:szCs w:val="18"/>
          <w:lang w:val="pl-PL"/>
        </w:rPr>
        <w:t xml:space="preserve">kwestionariusz osobowy dla osoby ubiegającej się o </w:t>
      </w:r>
      <w:r w:rsidR="00311B88">
        <w:rPr>
          <w:rFonts w:asciiTheme="minorBidi" w:eastAsia="Arial" w:hAnsiTheme="minorBidi" w:cstheme="minorBidi"/>
          <w:sz w:val="18"/>
          <w:szCs w:val="18"/>
          <w:lang w:val="pl-PL"/>
        </w:rPr>
        <w:t>stypendium</w:t>
      </w:r>
      <w:r w:rsidRPr="00F741B5">
        <w:rPr>
          <w:rFonts w:asciiTheme="minorBidi" w:eastAsia="Arial" w:hAnsiTheme="minorBidi" w:cstheme="minorBidi"/>
          <w:sz w:val="18"/>
          <w:szCs w:val="18"/>
          <w:lang w:val="pl-PL"/>
        </w:rPr>
        <w:t>, (patrz lista formularzy poniżej),</w:t>
      </w:r>
    </w:p>
    <w:p w:rsidR="0CF45504" w:rsidRPr="00446764" w:rsidRDefault="00F741B5" w:rsidP="0DDA17F9">
      <w:pPr>
        <w:pStyle w:val="Akapitzlist"/>
        <w:numPr>
          <w:ilvl w:val="0"/>
          <w:numId w:val="10"/>
        </w:numPr>
        <w:tabs>
          <w:tab w:val="left" w:pos="820"/>
        </w:tabs>
        <w:spacing w:line="276" w:lineRule="auto"/>
        <w:jc w:val="both"/>
        <w:rPr>
          <w:rFonts w:asciiTheme="minorBidi" w:eastAsiaTheme="minorEastAsia" w:hAnsiTheme="minorBidi" w:cstheme="minorBidi"/>
          <w:sz w:val="18"/>
          <w:szCs w:val="18"/>
          <w:lang w:val="pl-PL"/>
        </w:rPr>
      </w:pPr>
      <w:r w:rsidRPr="00F741B5">
        <w:rPr>
          <w:rFonts w:asciiTheme="minorBidi" w:eastAsia="Arial" w:hAnsiTheme="minorBidi" w:cstheme="minorBidi"/>
          <w:sz w:val="18"/>
          <w:szCs w:val="18"/>
          <w:lang w:val="pl-PL"/>
        </w:rPr>
        <w:t>własny projekt badawczy w ramach WP4 (objętość: 750-1500 wyrazów),</w:t>
      </w:r>
    </w:p>
    <w:p w:rsidR="07BDABFC" w:rsidRPr="00446764" w:rsidRDefault="00F741B5" w:rsidP="0DDA17F9">
      <w:pPr>
        <w:pStyle w:val="Akapitzlist"/>
        <w:numPr>
          <w:ilvl w:val="0"/>
          <w:numId w:val="10"/>
        </w:numPr>
        <w:tabs>
          <w:tab w:val="left" w:pos="820"/>
        </w:tabs>
        <w:ind w:right="-20"/>
        <w:jc w:val="both"/>
        <w:rPr>
          <w:rFonts w:asciiTheme="minorBidi" w:eastAsiaTheme="minorEastAsia" w:hAnsiTheme="minorBidi" w:cstheme="minorBidi"/>
          <w:sz w:val="18"/>
          <w:szCs w:val="18"/>
        </w:rPr>
      </w:pPr>
      <w:proofErr w:type="spellStart"/>
      <w:r w:rsidRPr="00F741B5">
        <w:rPr>
          <w:rFonts w:asciiTheme="minorBidi" w:hAnsiTheme="minorBidi" w:cstheme="minorBidi"/>
          <w:sz w:val="18"/>
          <w:szCs w:val="18"/>
        </w:rPr>
        <w:t>odpis</w:t>
      </w:r>
      <w:proofErr w:type="spellEnd"/>
      <w:r w:rsidRPr="00F741B5">
        <w:rPr>
          <w:rFonts w:asciiTheme="minorBidi" w:hAnsiTheme="minorBidi" w:cstheme="minorBidi"/>
          <w:sz w:val="18"/>
          <w:szCs w:val="18"/>
        </w:rPr>
        <w:t xml:space="preserve"> </w:t>
      </w:r>
      <w:proofErr w:type="spellStart"/>
      <w:r w:rsidRPr="00F741B5">
        <w:rPr>
          <w:rFonts w:asciiTheme="minorBidi" w:hAnsiTheme="minorBidi" w:cstheme="minorBidi"/>
          <w:sz w:val="18"/>
          <w:szCs w:val="18"/>
        </w:rPr>
        <w:t>dyplomu</w:t>
      </w:r>
      <w:proofErr w:type="spellEnd"/>
      <w:r w:rsidRPr="00F741B5">
        <w:rPr>
          <w:rFonts w:asciiTheme="minorBidi" w:hAnsiTheme="minorBidi" w:cstheme="minorBidi"/>
          <w:sz w:val="18"/>
          <w:szCs w:val="18"/>
        </w:rPr>
        <w:t xml:space="preserve"> </w:t>
      </w:r>
      <w:proofErr w:type="spellStart"/>
      <w:r w:rsidRPr="00F741B5">
        <w:rPr>
          <w:rFonts w:asciiTheme="minorBidi" w:hAnsiTheme="minorBidi" w:cstheme="minorBidi"/>
          <w:sz w:val="18"/>
          <w:szCs w:val="18"/>
        </w:rPr>
        <w:t>magisterskiego</w:t>
      </w:r>
      <w:proofErr w:type="spellEnd"/>
      <w:r w:rsidRPr="00F741B5">
        <w:rPr>
          <w:rFonts w:asciiTheme="minorBidi" w:hAnsiTheme="minorBidi" w:cstheme="minorBidi"/>
          <w:sz w:val="18"/>
          <w:szCs w:val="18"/>
        </w:rPr>
        <w:t>,</w:t>
      </w:r>
    </w:p>
    <w:p w:rsidR="0E9C9820" w:rsidRPr="00446764" w:rsidRDefault="00F741B5" w:rsidP="0DDA17F9">
      <w:pPr>
        <w:pStyle w:val="Akapitzlist"/>
        <w:numPr>
          <w:ilvl w:val="0"/>
          <w:numId w:val="10"/>
        </w:numPr>
        <w:tabs>
          <w:tab w:val="left" w:pos="820"/>
        </w:tabs>
        <w:ind w:right="-20"/>
        <w:jc w:val="both"/>
        <w:rPr>
          <w:rFonts w:asciiTheme="minorBidi" w:eastAsiaTheme="minorEastAsia" w:hAnsiTheme="minorBidi" w:cstheme="minorBidi"/>
          <w:sz w:val="18"/>
          <w:szCs w:val="18"/>
        </w:rPr>
      </w:pPr>
      <w:proofErr w:type="spellStart"/>
      <w:r w:rsidRPr="00F741B5">
        <w:rPr>
          <w:rFonts w:asciiTheme="minorBidi" w:hAnsiTheme="minorBidi" w:cstheme="minorBidi"/>
          <w:sz w:val="18"/>
          <w:szCs w:val="18"/>
        </w:rPr>
        <w:t>potwierdzenie</w:t>
      </w:r>
      <w:proofErr w:type="spellEnd"/>
      <w:r w:rsidRPr="00F741B5">
        <w:rPr>
          <w:rFonts w:asciiTheme="minorBidi" w:hAnsiTheme="minorBidi" w:cstheme="minorBidi"/>
          <w:sz w:val="18"/>
          <w:szCs w:val="18"/>
        </w:rPr>
        <w:t xml:space="preserve"> </w:t>
      </w:r>
      <w:proofErr w:type="spellStart"/>
      <w:r w:rsidRPr="00F741B5">
        <w:rPr>
          <w:rFonts w:asciiTheme="minorBidi" w:hAnsiTheme="minorBidi" w:cstheme="minorBidi"/>
          <w:sz w:val="18"/>
          <w:szCs w:val="18"/>
        </w:rPr>
        <w:t>statusu</w:t>
      </w:r>
      <w:proofErr w:type="spellEnd"/>
      <w:r w:rsidRPr="00F741B5">
        <w:rPr>
          <w:rFonts w:asciiTheme="minorBidi" w:hAnsiTheme="minorBidi" w:cstheme="minorBidi"/>
          <w:sz w:val="18"/>
          <w:szCs w:val="18"/>
        </w:rPr>
        <w:t xml:space="preserve"> </w:t>
      </w:r>
      <w:proofErr w:type="spellStart"/>
      <w:r w:rsidRPr="00F741B5">
        <w:rPr>
          <w:rFonts w:asciiTheme="minorBidi" w:hAnsiTheme="minorBidi" w:cstheme="minorBidi"/>
          <w:sz w:val="18"/>
          <w:szCs w:val="18"/>
        </w:rPr>
        <w:t>doktoranta</w:t>
      </w:r>
      <w:proofErr w:type="spellEnd"/>
      <w:r w:rsidRPr="00F741B5">
        <w:rPr>
          <w:rFonts w:asciiTheme="minorBidi" w:hAnsiTheme="minorBidi" w:cstheme="minorBidi"/>
          <w:sz w:val="18"/>
          <w:szCs w:val="18"/>
        </w:rPr>
        <w:t>,</w:t>
      </w:r>
    </w:p>
    <w:p w:rsidR="00385F54" w:rsidRPr="00446764" w:rsidRDefault="00F741B5" w:rsidP="00385F54">
      <w:pPr>
        <w:pStyle w:val="Akapitzlist"/>
        <w:numPr>
          <w:ilvl w:val="0"/>
          <w:numId w:val="10"/>
        </w:numPr>
        <w:tabs>
          <w:tab w:val="left" w:pos="820"/>
        </w:tabs>
        <w:ind w:right="-20"/>
        <w:jc w:val="both"/>
        <w:rPr>
          <w:rFonts w:asciiTheme="minorBidi" w:hAnsiTheme="minorBidi" w:cstheme="minorBidi"/>
          <w:sz w:val="18"/>
          <w:szCs w:val="18"/>
          <w:lang w:val="pl-PL"/>
        </w:rPr>
      </w:pPr>
      <w:r w:rsidRPr="00F741B5">
        <w:rPr>
          <w:rFonts w:asciiTheme="minorBidi" w:hAnsiTheme="minorBidi" w:cstheme="minorBidi"/>
          <w:sz w:val="18"/>
          <w:szCs w:val="18"/>
          <w:lang w:val="pl-PL"/>
        </w:rPr>
        <w:t xml:space="preserve">lista publikacji (wliczając naukowe i poza naukowe),  </w:t>
      </w:r>
    </w:p>
    <w:p w:rsidR="6F6FC7FA" w:rsidRPr="00446764" w:rsidRDefault="00F741B5" w:rsidP="0DDA17F9">
      <w:pPr>
        <w:pStyle w:val="Akapitzlist"/>
        <w:numPr>
          <w:ilvl w:val="0"/>
          <w:numId w:val="10"/>
        </w:numPr>
        <w:tabs>
          <w:tab w:val="left" w:pos="820"/>
        </w:tabs>
        <w:ind w:right="-20"/>
        <w:jc w:val="both"/>
        <w:rPr>
          <w:rFonts w:asciiTheme="minorBidi" w:eastAsiaTheme="minorEastAsia" w:hAnsiTheme="minorBidi" w:cstheme="minorBidi"/>
          <w:sz w:val="18"/>
          <w:szCs w:val="18"/>
          <w:lang w:val="pl-PL"/>
        </w:rPr>
      </w:pPr>
      <w:r w:rsidRPr="00F741B5">
        <w:rPr>
          <w:rFonts w:asciiTheme="minorBidi" w:eastAsia="Arial" w:hAnsiTheme="minorBidi" w:cstheme="minorBidi"/>
          <w:sz w:val="18"/>
          <w:szCs w:val="18"/>
          <w:lang w:val="pl-PL"/>
        </w:rPr>
        <w:t>informację o przetwarzaniu danych osobowych (patrz lista formularzy poniżej).</w:t>
      </w:r>
      <w:r w:rsidRPr="00F741B5">
        <w:rPr>
          <w:rFonts w:asciiTheme="minorBidi" w:hAnsiTheme="minorBidi" w:cstheme="minorBidi"/>
          <w:sz w:val="18"/>
          <w:szCs w:val="18"/>
          <w:lang w:val="pl-PL"/>
        </w:rPr>
        <w:br/>
      </w:r>
    </w:p>
    <w:p w:rsidR="00B36C04" w:rsidRPr="00446764" w:rsidRDefault="00B36C04" w:rsidP="00B36C04">
      <w:pPr>
        <w:pStyle w:val="Akapitzlist"/>
        <w:tabs>
          <w:tab w:val="left" w:pos="820"/>
        </w:tabs>
        <w:ind w:right="-20"/>
        <w:jc w:val="both"/>
        <w:rPr>
          <w:rFonts w:asciiTheme="minorBidi" w:hAnsiTheme="minorBidi" w:cstheme="minorBidi"/>
          <w:sz w:val="18"/>
          <w:szCs w:val="18"/>
          <w:lang w:val="pl-PL"/>
        </w:rPr>
      </w:pPr>
    </w:p>
    <w:p w:rsidR="75D65E5E" w:rsidRPr="00446764" w:rsidRDefault="00F741B5" w:rsidP="0DDA17F9">
      <w:pPr>
        <w:jc w:val="both"/>
        <w:rPr>
          <w:rFonts w:asciiTheme="minorBidi" w:eastAsia="Arial" w:hAnsiTheme="minorBidi"/>
          <w:sz w:val="18"/>
          <w:szCs w:val="18"/>
          <w:lang w:val="pl-PL"/>
        </w:rPr>
      </w:pPr>
      <w:r w:rsidRPr="00F741B5">
        <w:rPr>
          <w:rFonts w:asciiTheme="minorBidi" w:eastAsia="Arial" w:hAnsiTheme="minorBidi"/>
          <w:sz w:val="18"/>
          <w:szCs w:val="18"/>
          <w:lang w:val="pl-PL"/>
        </w:rPr>
        <w:t>Na etapie zatrudniania wymagane będą dodatkowo następujące oświadczenia, z którymi kandydat ma obowiązek zapoznać się na etapie konkursu:</w:t>
      </w:r>
    </w:p>
    <w:p w:rsidR="00B36C04" w:rsidRPr="00446764" w:rsidRDefault="00B36C04" w:rsidP="00B36C04">
      <w:pPr>
        <w:pStyle w:val="Akapitzlist"/>
        <w:tabs>
          <w:tab w:val="left" w:pos="820"/>
        </w:tabs>
        <w:ind w:right="-20"/>
        <w:jc w:val="both"/>
        <w:rPr>
          <w:rFonts w:asciiTheme="minorBidi" w:hAnsiTheme="minorBidi" w:cstheme="minorBidi"/>
          <w:sz w:val="18"/>
          <w:szCs w:val="18"/>
          <w:lang w:val="pl-PL"/>
        </w:rPr>
      </w:pPr>
    </w:p>
    <w:p w:rsidR="75D65E5E" w:rsidRPr="00446764" w:rsidRDefault="00F741B5" w:rsidP="0DDA17F9">
      <w:pPr>
        <w:pStyle w:val="Akapitzlist"/>
        <w:numPr>
          <w:ilvl w:val="0"/>
          <w:numId w:val="10"/>
        </w:numPr>
        <w:spacing w:line="276" w:lineRule="auto"/>
        <w:jc w:val="both"/>
        <w:rPr>
          <w:rFonts w:asciiTheme="minorBidi" w:eastAsiaTheme="minorEastAsia" w:hAnsiTheme="minorBidi" w:cstheme="minorBidi"/>
          <w:sz w:val="18"/>
          <w:szCs w:val="18"/>
          <w:lang w:val="pl-PL"/>
        </w:rPr>
      </w:pPr>
      <w:r w:rsidRPr="00F741B5">
        <w:rPr>
          <w:rFonts w:asciiTheme="minorBidi" w:eastAsia="Arial" w:hAnsiTheme="minorBidi" w:cstheme="minorBidi"/>
          <w:sz w:val="18"/>
          <w:szCs w:val="18"/>
          <w:lang w:val="pl-PL"/>
        </w:rPr>
        <w:t>oświadczenie o znajomości i akceptacji zasad dotyczących zarządzania własnością intelektualną oraz zasad komercjalizacji UEK (patrz lista formularzy poniżej).</w:t>
      </w:r>
    </w:p>
    <w:p w:rsidR="00385F54" w:rsidRPr="00446764" w:rsidRDefault="00385F54" w:rsidP="006D3F60">
      <w:pPr>
        <w:spacing w:after="0"/>
        <w:jc w:val="both"/>
        <w:rPr>
          <w:rFonts w:asciiTheme="minorBidi" w:hAnsiTheme="minorBidi"/>
          <w:sz w:val="18"/>
          <w:szCs w:val="18"/>
          <w:u w:val="single"/>
          <w:lang w:val="pl-PL"/>
        </w:rPr>
      </w:pPr>
    </w:p>
    <w:p w:rsidR="75D65E5E" w:rsidRPr="00446764" w:rsidRDefault="00F741B5" w:rsidP="00816CD6">
      <w:pPr>
        <w:rPr>
          <w:rFonts w:asciiTheme="minorBidi" w:eastAsia="Arial" w:hAnsiTheme="minorBidi"/>
          <w:sz w:val="18"/>
          <w:szCs w:val="18"/>
          <w:lang w:val="pl-PL"/>
        </w:rPr>
      </w:pPr>
      <w:r w:rsidRPr="00F741B5">
        <w:rPr>
          <w:rFonts w:asciiTheme="minorBidi" w:eastAsia="Arial" w:hAnsiTheme="minorBidi"/>
          <w:sz w:val="18"/>
          <w:szCs w:val="18"/>
          <w:u w:val="single"/>
          <w:lang w:val="pl-PL"/>
        </w:rPr>
        <w:t>Termin rozpoczęcia konkursu:</w:t>
      </w:r>
      <w:r w:rsidRPr="00F741B5">
        <w:rPr>
          <w:rFonts w:asciiTheme="minorBidi" w:eastAsia="Arial" w:hAnsiTheme="minorBidi"/>
          <w:b/>
          <w:bCs/>
          <w:sz w:val="18"/>
          <w:szCs w:val="18"/>
          <w:lang w:val="pl-PL"/>
        </w:rPr>
        <w:t xml:space="preserve"> </w:t>
      </w:r>
      <w:r w:rsidR="00470EC4">
        <w:rPr>
          <w:rFonts w:asciiTheme="minorBidi" w:eastAsia="Arial" w:hAnsiTheme="minorBidi"/>
          <w:b/>
          <w:bCs/>
          <w:sz w:val="18"/>
          <w:szCs w:val="18"/>
          <w:lang w:val="pl-PL"/>
        </w:rPr>
        <w:t>1</w:t>
      </w:r>
      <w:r w:rsidR="00275BB7">
        <w:rPr>
          <w:rFonts w:asciiTheme="minorBidi" w:eastAsia="Arial" w:hAnsiTheme="minorBidi"/>
          <w:b/>
          <w:bCs/>
          <w:sz w:val="18"/>
          <w:szCs w:val="18"/>
          <w:lang w:val="pl-PL"/>
        </w:rPr>
        <w:t>2</w:t>
      </w:r>
      <w:r w:rsidRPr="00F741B5">
        <w:rPr>
          <w:rFonts w:asciiTheme="minorBidi" w:eastAsia="Arial" w:hAnsiTheme="minorBidi"/>
          <w:b/>
          <w:bCs/>
          <w:sz w:val="18"/>
          <w:szCs w:val="18"/>
          <w:lang w:val="pl-PL"/>
        </w:rPr>
        <w:t>.05.2021</w:t>
      </w:r>
      <w:r w:rsidRPr="00F741B5">
        <w:rPr>
          <w:rFonts w:asciiTheme="minorBidi" w:hAnsiTheme="minorBidi"/>
          <w:sz w:val="18"/>
          <w:szCs w:val="18"/>
          <w:lang w:val="pl-PL"/>
        </w:rPr>
        <w:br/>
      </w:r>
      <w:r w:rsidRPr="00F741B5">
        <w:rPr>
          <w:rFonts w:asciiTheme="minorBidi" w:eastAsia="Arial" w:hAnsiTheme="minorBidi"/>
          <w:bCs/>
          <w:sz w:val="18"/>
          <w:szCs w:val="18"/>
          <w:lang w:val="pl-PL"/>
        </w:rPr>
        <w:t>Termin</w:t>
      </w:r>
      <w:r w:rsidRPr="00F741B5">
        <w:rPr>
          <w:rFonts w:asciiTheme="minorBidi" w:eastAsia="Arial" w:hAnsiTheme="minorBidi"/>
          <w:b/>
          <w:bCs/>
          <w:sz w:val="18"/>
          <w:szCs w:val="18"/>
          <w:lang w:val="pl-PL"/>
        </w:rPr>
        <w:t xml:space="preserve"> </w:t>
      </w:r>
      <w:r w:rsidRPr="00F741B5">
        <w:rPr>
          <w:rFonts w:asciiTheme="minorBidi" w:eastAsia="Arial" w:hAnsiTheme="minorBidi"/>
          <w:sz w:val="18"/>
          <w:szCs w:val="18"/>
          <w:lang w:val="pl-PL"/>
        </w:rPr>
        <w:t xml:space="preserve">składania zgłoszeń upływa z dniem: </w:t>
      </w:r>
      <w:r w:rsidR="00470EC4" w:rsidRPr="00F741B5">
        <w:rPr>
          <w:rFonts w:asciiTheme="minorBidi" w:eastAsia="Arial" w:hAnsiTheme="minorBidi"/>
          <w:b/>
          <w:bCs/>
          <w:sz w:val="18"/>
          <w:szCs w:val="18"/>
          <w:lang w:val="pl-PL"/>
        </w:rPr>
        <w:t>2</w:t>
      </w:r>
      <w:r w:rsidR="00470EC4">
        <w:rPr>
          <w:rFonts w:asciiTheme="minorBidi" w:eastAsia="Arial" w:hAnsiTheme="minorBidi"/>
          <w:b/>
          <w:bCs/>
          <w:sz w:val="18"/>
          <w:szCs w:val="18"/>
          <w:lang w:val="pl-PL"/>
        </w:rPr>
        <w:t>7</w:t>
      </w:r>
      <w:r w:rsidRPr="00F741B5">
        <w:rPr>
          <w:rFonts w:asciiTheme="minorBidi" w:eastAsia="Arial" w:hAnsiTheme="minorBidi"/>
          <w:b/>
          <w:bCs/>
          <w:sz w:val="18"/>
          <w:szCs w:val="18"/>
          <w:lang w:val="pl-PL"/>
        </w:rPr>
        <w:t>.05.2021</w:t>
      </w:r>
      <w:r w:rsidRPr="00F741B5">
        <w:rPr>
          <w:rFonts w:asciiTheme="minorBidi" w:hAnsiTheme="minorBidi"/>
          <w:sz w:val="18"/>
          <w:szCs w:val="18"/>
          <w:lang w:val="pl-PL"/>
        </w:rPr>
        <w:br/>
      </w:r>
      <w:r w:rsidRPr="00F741B5">
        <w:rPr>
          <w:rFonts w:asciiTheme="minorBidi" w:eastAsia="Arial" w:hAnsiTheme="minorBidi"/>
          <w:bCs/>
          <w:sz w:val="18"/>
          <w:szCs w:val="18"/>
          <w:lang w:val="pl-PL"/>
        </w:rPr>
        <w:t>Termin</w:t>
      </w:r>
      <w:r w:rsidRPr="00F741B5">
        <w:rPr>
          <w:rFonts w:asciiTheme="minorBidi" w:eastAsia="Arial" w:hAnsiTheme="minorBidi"/>
          <w:b/>
          <w:bCs/>
          <w:sz w:val="18"/>
          <w:szCs w:val="18"/>
          <w:lang w:val="pl-PL"/>
        </w:rPr>
        <w:t xml:space="preserve"> </w:t>
      </w:r>
      <w:r w:rsidRPr="00F741B5">
        <w:rPr>
          <w:rFonts w:asciiTheme="minorBidi" w:eastAsia="Arial" w:hAnsiTheme="minorBidi"/>
          <w:sz w:val="18"/>
          <w:szCs w:val="18"/>
          <w:lang w:val="pl-PL"/>
        </w:rPr>
        <w:t xml:space="preserve">rozstrzygnięcia konkursu nastąpi do dnia: </w:t>
      </w:r>
      <w:r w:rsidR="00470EC4">
        <w:rPr>
          <w:rFonts w:asciiTheme="minorBidi" w:eastAsia="Arial" w:hAnsiTheme="minorBidi"/>
          <w:b/>
          <w:bCs/>
          <w:sz w:val="18"/>
          <w:szCs w:val="18"/>
          <w:lang w:val="pl-PL"/>
        </w:rPr>
        <w:t>04</w:t>
      </w:r>
      <w:r w:rsidRPr="00F741B5">
        <w:rPr>
          <w:rFonts w:asciiTheme="minorBidi" w:eastAsia="Arial" w:hAnsiTheme="minorBidi"/>
          <w:b/>
          <w:bCs/>
          <w:sz w:val="18"/>
          <w:szCs w:val="18"/>
          <w:lang w:val="pl-PL"/>
        </w:rPr>
        <w:t>.0</w:t>
      </w:r>
      <w:r w:rsidR="00470EC4">
        <w:rPr>
          <w:rFonts w:asciiTheme="minorBidi" w:eastAsia="Arial" w:hAnsiTheme="minorBidi"/>
          <w:b/>
          <w:bCs/>
          <w:sz w:val="18"/>
          <w:szCs w:val="18"/>
          <w:lang w:val="pl-PL"/>
        </w:rPr>
        <w:t>6</w:t>
      </w:r>
      <w:r w:rsidRPr="00F741B5">
        <w:rPr>
          <w:rFonts w:asciiTheme="minorBidi" w:eastAsia="Arial" w:hAnsiTheme="minorBidi"/>
          <w:b/>
          <w:bCs/>
          <w:sz w:val="18"/>
          <w:szCs w:val="18"/>
          <w:lang w:val="pl-PL"/>
        </w:rPr>
        <w:t>.202</w:t>
      </w:r>
      <w:r w:rsidRPr="00F741B5">
        <w:rPr>
          <w:rFonts w:asciiTheme="minorBidi" w:eastAsia="Arial" w:hAnsiTheme="minorBidi"/>
          <w:sz w:val="18"/>
          <w:szCs w:val="18"/>
          <w:lang w:val="pl-PL"/>
        </w:rPr>
        <w:t>1</w:t>
      </w:r>
      <w:r w:rsidRPr="00F741B5">
        <w:rPr>
          <w:rFonts w:asciiTheme="minorBidi" w:hAnsiTheme="minorBidi"/>
          <w:sz w:val="18"/>
          <w:szCs w:val="18"/>
          <w:lang w:val="pl-PL"/>
        </w:rPr>
        <w:br/>
      </w:r>
      <w:r w:rsidRPr="00F741B5">
        <w:rPr>
          <w:rFonts w:asciiTheme="minorBidi" w:eastAsia="Arial" w:hAnsiTheme="minorBidi"/>
          <w:sz w:val="18"/>
          <w:szCs w:val="18"/>
          <w:lang w:val="pl-PL"/>
        </w:rPr>
        <w:t>Miejsce zatrudnienia: Uniwersytet Ekonomiczny w Krakowie,</w:t>
      </w:r>
      <w:r w:rsidRPr="00F741B5">
        <w:rPr>
          <w:rFonts w:asciiTheme="minorBidi" w:hAnsiTheme="minorBidi"/>
          <w:sz w:val="18"/>
          <w:szCs w:val="18"/>
          <w:lang w:val="pl-PL"/>
        </w:rPr>
        <w:br/>
      </w:r>
      <w:r w:rsidRPr="00F741B5">
        <w:rPr>
          <w:rFonts w:asciiTheme="minorBidi" w:eastAsia="Arial" w:hAnsiTheme="minorBidi"/>
          <w:b/>
          <w:sz w:val="18"/>
          <w:szCs w:val="18"/>
          <w:lang w:val="pl-PL"/>
        </w:rPr>
        <w:t>Uniwersytet</w:t>
      </w:r>
      <w:r w:rsidRPr="00F741B5">
        <w:rPr>
          <w:rFonts w:asciiTheme="minorBidi" w:eastAsia="Arial" w:hAnsiTheme="minorBidi"/>
          <w:b/>
          <w:bCs/>
          <w:sz w:val="18"/>
          <w:szCs w:val="18"/>
          <w:lang w:val="pl-PL"/>
        </w:rPr>
        <w:t xml:space="preserve"> Ekonomiczny nie zapewnia mieszkania  </w:t>
      </w:r>
      <w:r w:rsidRPr="00F741B5">
        <w:rPr>
          <w:rFonts w:asciiTheme="minorBidi" w:eastAsia="Arial" w:hAnsiTheme="minorBidi"/>
          <w:sz w:val="18"/>
          <w:szCs w:val="18"/>
          <w:lang w:val="pl-PL"/>
        </w:rPr>
        <w:t xml:space="preserve">      </w:t>
      </w:r>
      <w:r w:rsidRPr="00F741B5">
        <w:rPr>
          <w:rFonts w:asciiTheme="minorBidi" w:eastAsia="Arial" w:hAnsiTheme="minorBidi"/>
          <w:b/>
          <w:bCs/>
          <w:sz w:val="18"/>
          <w:szCs w:val="18"/>
          <w:lang w:val="pl-PL"/>
        </w:rPr>
        <w:t xml:space="preserve">   </w:t>
      </w:r>
      <w:r w:rsidRPr="00F741B5">
        <w:rPr>
          <w:rFonts w:asciiTheme="minorBidi" w:hAnsiTheme="minorBidi"/>
          <w:sz w:val="18"/>
          <w:szCs w:val="18"/>
          <w:lang w:val="pl-PL"/>
        </w:rPr>
        <w:br/>
      </w:r>
      <w:r w:rsidRPr="00F741B5">
        <w:rPr>
          <w:rFonts w:asciiTheme="minorBidi" w:eastAsia="Arial" w:hAnsiTheme="minorBidi"/>
          <w:b/>
          <w:bCs/>
          <w:sz w:val="18"/>
          <w:szCs w:val="18"/>
          <w:lang w:val="pl-PL"/>
        </w:rPr>
        <w:t xml:space="preserve">Formularze: </w:t>
      </w:r>
      <w:r w:rsidR="00A97541">
        <w:rPr>
          <w:rFonts w:asciiTheme="minorBidi" w:eastAsia="Arial" w:hAnsiTheme="minorBidi"/>
          <w:b/>
          <w:bCs/>
          <w:sz w:val="18"/>
          <w:szCs w:val="18"/>
          <w:lang w:val="pl-PL"/>
        </w:rPr>
        <w:br/>
      </w:r>
      <w:hyperlink r:id="rId12" w:history="1">
        <w:r w:rsidRPr="003E3C6F">
          <w:rPr>
            <w:rStyle w:val="Hipercze"/>
            <w:rFonts w:asciiTheme="minorBidi" w:eastAsia="Arial" w:hAnsiTheme="minorBidi"/>
            <w:sz w:val="18"/>
            <w:szCs w:val="18"/>
            <w:lang w:val="pl-PL"/>
          </w:rPr>
          <w:t>Informacja o przetwarzaniu danych osobowych</w:t>
        </w:r>
      </w:hyperlink>
      <w:r w:rsidRPr="00F741B5">
        <w:rPr>
          <w:rFonts w:asciiTheme="minorBidi" w:eastAsia="Arial" w:hAnsiTheme="minorBidi"/>
          <w:sz w:val="18"/>
          <w:szCs w:val="18"/>
          <w:lang w:val="pl-PL"/>
        </w:rPr>
        <w:t xml:space="preserve">, </w:t>
      </w:r>
      <w:r w:rsidR="00A97541">
        <w:rPr>
          <w:rFonts w:asciiTheme="minorBidi" w:eastAsia="Arial" w:hAnsiTheme="minorBidi"/>
          <w:sz w:val="18"/>
          <w:szCs w:val="18"/>
          <w:lang w:val="pl-PL"/>
        </w:rPr>
        <w:br/>
      </w:r>
      <w:hyperlink r:id="rId13" w:history="1">
        <w:r w:rsidRPr="003E3C6F">
          <w:rPr>
            <w:rStyle w:val="Hipercze"/>
            <w:rFonts w:asciiTheme="minorBidi" w:eastAsia="Arial" w:hAnsiTheme="minorBidi"/>
            <w:sz w:val="18"/>
            <w:szCs w:val="18"/>
            <w:lang w:val="pl-PL"/>
          </w:rPr>
          <w:t>Kwestionariusz osobowy</w:t>
        </w:r>
      </w:hyperlink>
      <w:r w:rsidRPr="00F741B5">
        <w:rPr>
          <w:rFonts w:asciiTheme="minorBidi" w:eastAsia="Arial" w:hAnsiTheme="minorBidi"/>
          <w:sz w:val="18"/>
          <w:szCs w:val="18"/>
          <w:lang w:val="pl-PL"/>
        </w:rPr>
        <w:t>.</w:t>
      </w:r>
    </w:p>
    <w:p w:rsidR="00816CD6" w:rsidRPr="00446764" w:rsidRDefault="00816CD6" w:rsidP="00816CD6">
      <w:pPr>
        <w:rPr>
          <w:rFonts w:asciiTheme="minorBidi" w:eastAsia="Arial" w:hAnsiTheme="minorBidi"/>
          <w:sz w:val="18"/>
          <w:szCs w:val="18"/>
          <w:lang w:val="pl-PL"/>
        </w:rPr>
      </w:pPr>
    </w:p>
    <w:p w:rsidR="006D3A8D" w:rsidRDefault="00F741B5">
      <w:pPr>
        <w:ind w:right="181"/>
        <w:rPr>
          <w:rFonts w:asciiTheme="minorBidi" w:eastAsia="Arial" w:hAnsiTheme="minorBidi"/>
          <w:sz w:val="16"/>
          <w:szCs w:val="16"/>
          <w:lang w:val="pl-PL"/>
        </w:rPr>
      </w:pPr>
      <w:r w:rsidRPr="00F741B5">
        <w:rPr>
          <w:rFonts w:asciiTheme="minorBidi" w:eastAsia="Arial" w:hAnsiTheme="minorBidi"/>
          <w:sz w:val="16"/>
          <w:szCs w:val="16"/>
          <w:lang w:val="pl-PL"/>
        </w:rPr>
        <w:t>W imieniu Rektora Uniwersytetu Ekonomicznego w Krakowie</w:t>
      </w:r>
    </w:p>
    <w:p w:rsidR="0DDA17F9" w:rsidRPr="00446764" w:rsidRDefault="0DDA17F9" w:rsidP="0DDA17F9">
      <w:pPr>
        <w:spacing w:after="0"/>
        <w:jc w:val="both"/>
        <w:rPr>
          <w:rFonts w:asciiTheme="minorBidi" w:hAnsiTheme="minorBidi"/>
          <w:lang w:val="pl-PL"/>
        </w:rPr>
      </w:pPr>
    </w:p>
    <w:p w:rsidR="003E3C6F" w:rsidRDefault="00F741B5">
      <w:pPr>
        <w:ind w:left="3686" w:right="180"/>
        <w:jc w:val="both"/>
        <w:rPr>
          <w:rStyle w:val="Pogrubienie"/>
          <w:rFonts w:asciiTheme="minorBidi" w:hAnsiTheme="minorBidi"/>
          <w:b w:val="0"/>
          <w:bCs w:val="0"/>
          <w:sz w:val="18"/>
          <w:szCs w:val="18"/>
          <w:lang w:val="pl-PL"/>
        </w:rPr>
      </w:pPr>
      <w:r w:rsidRPr="00F741B5">
        <w:rPr>
          <w:rStyle w:val="Pogrubienie"/>
          <w:rFonts w:asciiTheme="minorBidi" w:hAnsiTheme="minorBidi"/>
          <w:b w:val="0"/>
          <w:bCs w:val="0"/>
          <w:sz w:val="18"/>
          <w:szCs w:val="18"/>
          <w:lang w:val="pl-PL"/>
        </w:rPr>
        <w:lastRenderedPageBreak/>
        <w:t xml:space="preserve">     </w:t>
      </w:r>
    </w:p>
    <w:p w:rsidR="006D3A8D" w:rsidRDefault="00F741B5">
      <w:pPr>
        <w:ind w:left="3686" w:right="180"/>
        <w:jc w:val="both"/>
        <w:rPr>
          <w:rFonts w:asciiTheme="minorBidi" w:eastAsia="Arial" w:hAnsiTheme="minorBidi"/>
          <w:b/>
          <w:bCs/>
          <w:sz w:val="20"/>
          <w:szCs w:val="20"/>
          <w:lang w:val="pl-PL"/>
        </w:rPr>
      </w:pPr>
      <w:r w:rsidRPr="00F741B5">
        <w:rPr>
          <w:rStyle w:val="Pogrubienie"/>
          <w:rFonts w:asciiTheme="minorBidi" w:hAnsiTheme="minorBidi"/>
          <w:b w:val="0"/>
          <w:bCs w:val="0"/>
          <w:sz w:val="18"/>
          <w:szCs w:val="18"/>
          <w:lang w:val="pl-PL"/>
        </w:rPr>
        <w:t xml:space="preserve"> </w:t>
      </w:r>
      <w:r w:rsidRPr="00F741B5">
        <w:rPr>
          <w:rFonts w:asciiTheme="minorBidi" w:eastAsia="Arial" w:hAnsiTheme="minorBidi"/>
          <w:b/>
          <w:bCs/>
          <w:sz w:val="20"/>
          <w:szCs w:val="20"/>
          <w:lang w:val="pl-PL"/>
        </w:rPr>
        <w:t>Załącznik</w:t>
      </w:r>
    </w:p>
    <w:p w:rsidR="006D3F60" w:rsidRPr="0028550C" w:rsidRDefault="00F741B5" w:rsidP="0DDA17F9">
      <w:pPr>
        <w:ind w:right="180"/>
        <w:jc w:val="center"/>
        <w:rPr>
          <w:rFonts w:asciiTheme="minorBidi" w:eastAsia="Arial" w:hAnsiTheme="minorBidi"/>
          <w:b/>
          <w:bCs/>
          <w:sz w:val="20"/>
          <w:szCs w:val="20"/>
          <w:lang w:val="pl-PL"/>
        </w:rPr>
      </w:pPr>
      <w:proofErr w:type="spellStart"/>
      <w:r w:rsidRPr="0028550C">
        <w:rPr>
          <w:rFonts w:asciiTheme="minorBidi" w:eastAsia="Arial" w:hAnsiTheme="minorBidi"/>
          <w:b/>
          <w:bCs/>
          <w:sz w:val="20"/>
          <w:szCs w:val="20"/>
          <w:lang w:val="pl-PL"/>
        </w:rPr>
        <w:t>Work</w:t>
      </w:r>
      <w:proofErr w:type="spellEnd"/>
      <w:r w:rsidRPr="0028550C">
        <w:rPr>
          <w:rFonts w:asciiTheme="minorBidi" w:eastAsia="Arial" w:hAnsiTheme="minorBidi"/>
          <w:b/>
          <w:bCs/>
          <w:sz w:val="20"/>
          <w:szCs w:val="20"/>
          <w:lang w:val="pl-PL"/>
        </w:rPr>
        <w:t xml:space="preserve"> </w:t>
      </w:r>
      <w:proofErr w:type="spellStart"/>
      <w:r w:rsidRPr="0028550C">
        <w:rPr>
          <w:rFonts w:asciiTheme="minorBidi" w:eastAsia="Arial" w:hAnsiTheme="minorBidi"/>
          <w:b/>
          <w:bCs/>
          <w:sz w:val="20"/>
          <w:szCs w:val="20"/>
          <w:lang w:val="pl-PL"/>
        </w:rPr>
        <w:t>Package</w:t>
      </w:r>
      <w:proofErr w:type="spellEnd"/>
      <w:r w:rsidRPr="0028550C">
        <w:rPr>
          <w:rFonts w:asciiTheme="minorBidi" w:eastAsia="Arial" w:hAnsiTheme="minorBidi"/>
          <w:b/>
          <w:bCs/>
          <w:sz w:val="20"/>
          <w:szCs w:val="20"/>
          <w:lang w:val="pl-PL"/>
        </w:rPr>
        <w:t xml:space="preserve"> 4 (WP4)</w:t>
      </w:r>
    </w:p>
    <w:p w:rsidR="00D847A7" w:rsidRPr="00446764" w:rsidRDefault="00F741B5" w:rsidP="0DDA17F9">
      <w:pPr>
        <w:widowControl/>
        <w:spacing w:before="100" w:beforeAutospacing="1" w:after="100" w:afterAutospacing="1" w:line="240" w:lineRule="auto"/>
        <w:rPr>
          <w:rFonts w:asciiTheme="minorBidi" w:eastAsia="Arial" w:hAnsiTheme="minorBidi"/>
          <w:sz w:val="20"/>
          <w:szCs w:val="20"/>
          <w:lang w:eastAsia="en-GB"/>
        </w:rPr>
      </w:pPr>
      <w:r w:rsidRPr="0028550C">
        <w:rPr>
          <w:rFonts w:asciiTheme="minorBidi" w:eastAsia="Arial" w:hAnsiTheme="minorBidi"/>
          <w:b/>
          <w:bCs/>
          <w:sz w:val="20"/>
          <w:szCs w:val="20"/>
          <w:lang w:val="pl-PL" w:eastAsia="en-GB"/>
        </w:rPr>
        <w:t xml:space="preserve">WP 4. </w:t>
      </w:r>
      <w:r w:rsidRPr="00F741B5">
        <w:rPr>
          <w:rFonts w:asciiTheme="minorBidi" w:eastAsia="Arial" w:hAnsiTheme="minorBidi"/>
          <w:b/>
          <w:bCs/>
          <w:sz w:val="20"/>
          <w:szCs w:val="20"/>
          <w:lang w:eastAsia="en-GB"/>
        </w:rPr>
        <w:t xml:space="preserve">Eco-Feminism: The Kurdish Women’s Search for Ecological Life and Autonomy, </w:t>
      </w:r>
      <w:proofErr w:type="spellStart"/>
      <w:r w:rsidRPr="00F741B5">
        <w:rPr>
          <w:rFonts w:asciiTheme="minorBidi" w:eastAsia="Arial" w:hAnsiTheme="minorBidi"/>
          <w:sz w:val="20"/>
          <w:szCs w:val="20"/>
          <w:lang w:val="en-US" w:eastAsia="en-GB"/>
        </w:rPr>
        <w:t>dr</w:t>
      </w:r>
      <w:proofErr w:type="spellEnd"/>
      <w:r w:rsidRPr="00F741B5">
        <w:rPr>
          <w:rFonts w:asciiTheme="minorBidi" w:eastAsia="Arial" w:hAnsiTheme="minorBidi"/>
          <w:sz w:val="20"/>
          <w:szCs w:val="20"/>
          <w:lang w:val="en-US" w:eastAsia="en-GB"/>
        </w:rPr>
        <w:t xml:space="preserve"> </w:t>
      </w:r>
      <w:proofErr w:type="spellStart"/>
      <w:r w:rsidRPr="00F741B5">
        <w:rPr>
          <w:rFonts w:asciiTheme="minorBidi" w:eastAsia="Arial" w:hAnsiTheme="minorBidi"/>
          <w:sz w:val="20"/>
          <w:szCs w:val="20"/>
          <w:lang w:eastAsia="en-GB"/>
        </w:rPr>
        <w:t>Dobrosława</w:t>
      </w:r>
      <w:proofErr w:type="spellEnd"/>
      <w:r w:rsidRPr="00F741B5">
        <w:rPr>
          <w:rFonts w:asciiTheme="minorBidi" w:eastAsia="Arial" w:hAnsiTheme="minorBidi"/>
          <w:sz w:val="20"/>
          <w:szCs w:val="20"/>
          <w:lang w:eastAsia="en-GB"/>
        </w:rPr>
        <w:t xml:space="preserve"> </w:t>
      </w:r>
      <w:proofErr w:type="spellStart"/>
      <w:r w:rsidRPr="00F741B5">
        <w:rPr>
          <w:rFonts w:asciiTheme="minorBidi" w:eastAsia="Arial" w:hAnsiTheme="minorBidi"/>
          <w:sz w:val="20"/>
          <w:szCs w:val="20"/>
          <w:lang w:eastAsia="en-GB"/>
        </w:rPr>
        <w:t>Wiktor</w:t>
      </w:r>
      <w:proofErr w:type="spellEnd"/>
      <w:r w:rsidRPr="00F741B5">
        <w:rPr>
          <w:rFonts w:asciiTheme="minorBidi" w:eastAsia="Arial" w:hAnsiTheme="minorBidi"/>
          <w:sz w:val="20"/>
          <w:szCs w:val="20"/>
          <w:lang w:eastAsia="en-GB"/>
        </w:rPr>
        <w:t xml:space="preserve">-Mach </w:t>
      </w:r>
      <w:r w:rsidRPr="00F741B5">
        <w:rPr>
          <w:rFonts w:asciiTheme="minorBidi" w:eastAsia="Arial" w:hAnsiTheme="minorBidi"/>
          <w:b/>
          <w:bCs/>
          <w:sz w:val="20"/>
          <w:szCs w:val="20"/>
          <w:lang w:eastAsia="en-GB"/>
        </w:rPr>
        <w:t>(</w:t>
      </w:r>
      <w:r w:rsidRPr="00F741B5">
        <w:rPr>
          <w:rFonts w:asciiTheme="minorBidi" w:eastAsia="Arial" w:hAnsiTheme="minorBidi"/>
          <w:sz w:val="20"/>
          <w:szCs w:val="20"/>
          <w:lang w:eastAsia="en-GB"/>
        </w:rPr>
        <w:t xml:space="preserve">Co-Investigator) (CASPAR at Cracow University of Economics) </w:t>
      </w:r>
    </w:p>
    <w:p w:rsidR="00D847A7" w:rsidRPr="00446764" w:rsidRDefault="00F741B5" w:rsidP="0DDA17F9">
      <w:pPr>
        <w:widowControl/>
        <w:spacing w:before="100" w:beforeAutospacing="1" w:after="100" w:afterAutospacing="1" w:line="240" w:lineRule="auto"/>
        <w:rPr>
          <w:rFonts w:asciiTheme="minorBidi" w:eastAsia="Arial" w:hAnsiTheme="minorBidi"/>
          <w:sz w:val="20"/>
          <w:szCs w:val="20"/>
          <w:lang w:eastAsia="en-GB"/>
        </w:rPr>
      </w:pPr>
      <w:r w:rsidRPr="00F741B5">
        <w:rPr>
          <w:rFonts w:asciiTheme="minorBidi" w:eastAsia="Arial" w:hAnsiTheme="minorBidi"/>
          <w:sz w:val="20"/>
          <w:szCs w:val="20"/>
          <w:lang w:eastAsia="en-GB"/>
        </w:rPr>
        <w:t>Objectives of WP4</w:t>
      </w:r>
      <w:r w:rsidRPr="00F741B5">
        <w:rPr>
          <w:rFonts w:asciiTheme="minorBidi" w:eastAsia="Arial" w:hAnsiTheme="minorBidi"/>
          <w:sz w:val="20"/>
          <w:szCs w:val="20"/>
          <w:lang w:val="en-US" w:eastAsia="en-GB"/>
        </w:rPr>
        <w:t>:</w:t>
      </w:r>
      <w:r w:rsidRPr="00F741B5">
        <w:rPr>
          <w:rFonts w:asciiTheme="minorBidi" w:eastAsia="Arial" w:hAnsiTheme="minorBidi"/>
          <w:sz w:val="20"/>
          <w:szCs w:val="20"/>
          <w:lang w:eastAsia="en-GB"/>
        </w:rPr>
        <w:t xml:space="preserve"> </w:t>
      </w:r>
    </w:p>
    <w:p w:rsidR="00D847A7" w:rsidRPr="00446764" w:rsidRDefault="00F741B5" w:rsidP="0DDA17F9">
      <w:pPr>
        <w:widowControl/>
        <w:spacing w:before="100" w:beforeAutospacing="1" w:after="100" w:afterAutospacing="1" w:line="240" w:lineRule="auto"/>
        <w:rPr>
          <w:rFonts w:asciiTheme="minorBidi" w:eastAsia="Arial" w:hAnsiTheme="minorBidi"/>
          <w:sz w:val="20"/>
          <w:szCs w:val="20"/>
          <w:lang w:eastAsia="en-GB"/>
        </w:rPr>
      </w:pPr>
      <w:r w:rsidRPr="00F741B5">
        <w:rPr>
          <w:rFonts w:asciiTheme="minorBidi" w:eastAsia="Arial" w:hAnsiTheme="minorBidi"/>
          <w:sz w:val="20"/>
          <w:szCs w:val="20"/>
          <w:lang w:eastAsia="en-GB"/>
        </w:rPr>
        <w:t>1)  </w:t>
      </w:r>
      <w:r w:rsidRPr="00F741B5">
        <w:rPr>
          <w:rFonts w:asciiTheme="minorBidi" w:eastAsia="Arial" w:hAnsiTheme="minorBidi"/>
          <w:sz w:val="20"/>
          <w:szCs w:val="20"/>
          <w:lang w:val="en-US" w:eastAsia="en-GB"/>
        </w:rPr>
        <w:t>To s</w:t>
      </w:r>
      <w:proofErr w:type="spellStart"/>
      <w:r w:rsidRPr="00F741B5">
        <w:rPr>
          <w:rFonts w:asciiTheme="minorBidi" w:eastAsia="Arial" w:hAnsiTheme="minorBidi"/>
          <w:sz w:val="20"/>
          <w:szCs w:val="20"/>
          <w:lang w:eastAsia="en-GB"/>
        </w:rPr>
        <w:t>hed</w:t>
      </w:r>
      <w:proofErr w:type="spellEnd"/>
      <w:r w:rsidRPr="00F741B5">
        <w:rPr>
          <w:rFonts w:asciiTheme="minorBidi" w:eastAsia="Arial" w:hAnsiTheme="minorBidi"/>
          <w:sz w:val="20"/>
          <w:szCs w:val="20"/>
          <w:lang w:eastAsia="en-GB"/>
        </w:rPr>
        <w:t xml:space="preserve"> new light on the dynamics of environmental activism of Kurdish women, its socio-cultural context, and its relation to other fields of social mobilization (such as the struggle for autonomy, equality, and participatory politics). </w:t>
      </w:r>
    </w:p>
    <w:p w:rsidR="00D847A7" w:rsidRPr="00446764" w:rsidRDefault="00F741B5" w:rsidP="0DDA17F9">
      <w:pPr>
        <w:widowControl/>
        <w:spacing w:before="100" w:beforeAutospacing="1" w:after="100" w:afterAutospacing="1" w:line="240" w:lineRule="auto"/>
        <w:rPr>
          <w:rFonts w:asciiTheme="minorBidi" w:eastAsia="Arial" w:hAnsiTheme="minorBidi"/>
          <w:sz w:val="20"/>
          <w:szCs w:val="20"/>
          <w:lang w:eastAsia="en-GB"/>
        </w:rPr>
      </w:pPr>
      <w:r w:rsidRPr="00F741B5">
        <w:rPr>
          <w:rFonts w:asciiTheme="minorBidi" w:eastAsia="Arial" w:hAnsiTheme="minorBidi"/>
          <w:sz w:val="20"/>
          <w:szCs w:val="20"/>
          <w:lang w:eastAsia="en-GB"/>
        </w:rPr>
        <w:t>2)  </w:t>
      </w:r>
      <w:r w:rsidRPr="00F741B5">
        <w:rPr>
          <w:rFonts w:asciiTheme="minorBidi" w:eastAsia="Arial" w:hAnsiTheme="minorBidi"/>
          <w:sz w:val="20"/>
          <w:szCs w:val="20"/>
          <w:lang w:val="en-US" w:eastAsia="en-GB"/>
        </w:rPr>
        <w:t xml:space="preserve">To </w:t>
      </w:r>
      <w:proofErr w:type="spellStart"/>
      <w:r w:rsidRPr="00F741B5">
        <w:rPr>
          <w:rFonts w:asciiTheme="minorBidi" w:eastAsia="Arial" w:hAnsiTheme="minorBidi"/>
          <w:sz w:val="20"/>
          <w:szCs w:val="20"/>
          <w:lang w:val="en-US" w:eastAsia="en-GB"/>
        </w:rPr>
        <w:t>i</w:t>
      </w:r>
      <w:r w:rsidRPr="00F741B5">
        <w:rPr>
          <w:rFonts w:asciiTheme="minorBidi" w:eastAsia="Arial" w:hAnsiTheme="minorBidi"/>
          <w:sz w:val="20"/>
          <w:szCs w:val="20"/>
          <w:lang w:eastAsia="en-GB"/>
        </w:rPr>
        <w:t>dentifie</w:t>
      </w:r>
      <w:proofErr w:type="spellEnd"/>
      <w:r w:rsidRPr="00F741B5">
        <w:rPr>
          <w:rFonts w:asciiTheme="minorBidi" w:eastAsia="Arial" w:hAnsiTheme="minorBidi"/>
          <w:sz w:val="20"/>
          <w:szCs w:val="20"/>
          <w:lang w:eastAsia="en-GB"/>
        </w:rPr>
        <w:t xml:space="preserve"> “old” and “new” practices in the sphere of environmental protection and sustainable development</w:t>
      </w:r>
      <w:r w:rsidRPr="00F741B5">
        <w:rPr>
          <w:rFonts w:asciiTheme="minorBidi" w:eastAsia="Arial" w:hAnsiTheme="minorBidi"/>
          <w:sz w:val="20"/>
          <w:szCs w:val="20"/>
          <w:lang w:val="en-US" w:eastAsia="en-GB"/>
        </w:rPr>
        <w:t xml:space="preserve">. </w:t>
      </w:r>
      <w:r w:rsidRPr="00F741B5">
        <w:rPr>
          <w:rFonts w:asciiTheme="minorBidi" w:eastAsia="Arial" w:hAnsiTheme="minorBidi"/>
          <w:sz w:val="20"/>
          <w:szCs w:val="20"/>
          <w:lang w:eastAsia="en-GB"/>
        </w:rPr>
        <w:t xml:space="preserve">The project will reveal multidimensional links between ecology and Kurdish identity with an emphasis on women’s roles. </w:t>
      </w:r>
    </w:p>
    <w:p w:rsidR="0010657F" w:rsidRPr="00446764" w:rsidRDefault="00F741B5" w:rsidP="0DDA17F9">
      <w:pPr>
        <w:widowControl/>
        <w:spacing w:before="100" w:beforeAutospacing="1" w:after="100" w:afterAutospacing="1" w:line="240" w:lineRule="auto"/>
        <w:jc w:val="both"/>
        <w:rPr>
          <w:rFonts w:asciiTheme="minorBidi" w:eastAsia="Arial" w:hAnsiTheme="minorBidi"/>
          <w:sz w:val="20"/>
          <w:szCs w:val="20"/>
          <w:lang w:eastAsia="en-GB"/>
        </w:rPr>
      </w:pPr>
      <w:r w:rsidRPr="00F741B5">
        <w:rPr>
          <w:rFonts w:asciiTheme="minorBidi" w:eastAsia="Arial" w:hAnsiTheme="minorBidi"/>
          <w:sz w:val="20"/>
          <w:szCs w:val="20"/>
          <w:lang w:eastAsia="en-GB"/>
        </w:rPr>
        <w:t>This WP will complement the study of female activism by focusing on its organized forms. Rooted in the framework of sustainable development</w:t>
      </w:r>
      <w:r w:rsidRPr="00F741B5">
        <w:rPr>
          <w:rFonts w:asciiTheme="minorBidi" w:eastAsia="Arial" w:hAnsiTheme="minorBidi"/>
          <w:sz w:val="20"/>
          <w:szCs w:val="20"/>
          <w:lang w:val="en-US" w:eastAsia="en-GB"/>
        </w:rPr>
        <w:t xml:space="preserve">, </w:t>
      </w:r>
      <w:r w:rsidRPr="00F741B5">
        <w:rPr>
          <w:rFonts w:asciiTheme="minorBidi" w:eastAsia="Arial" w:hAnsiTheme="minorBidi"/>
          <w:sz w:val="20"/>
          <w:szCs w:val="20"/>
          <w:lang w:eastAsia="en-GB"/>
        </w:rPr>
        <w:t xml:space="preserve">it will explore ecological initiatives </w:t>
      </w:r>
      <w:r w:rsidRPr="00F741B5">
        <w:rPr>
          <w:rFonts w:asciiTheme="minorBidi" w:eastAsia="Arial" w:hAnsiTheme="minorBidi"/>
          <w:sz w:val="20"/>
          <w:szCs w:val="20"/>
          <w:lang w:val="en-US" w:eastAsia="en-GB"/>
        </w:rPr>
        <w:t>of</w:t>
      </w:r>
      <w:r w:rsidRPr="00F741B5">
        <w:rPr>
          <w:rFonts w:asciiTheme="minorBidi" w:eastAsia="Arial" w:hAnsiTheme="minorBidi"/>
          <w:sz w:val="20"/>
          <w:szCs w:val="20"/>
          <w:lang w:eastAsia="en-GB"/>
        </w:rPr>
        <w:t xml:space="preserve"> Kurdish women activists. Due to the experience of discrimination and </w:t>
      </w:r>
      <w:r w:rsidRPr="00F741B5">
        <w:rPr>
          <w:rFonts w:asciiTheme="minorBidi" w:eastAsia="Arial" w:hAnsiTheme="minorBidi"/>
          <w:sz w:val="20"/>
          <w:szCs w:val="20"/>
          <w:lang w:val="en-US" w:eastAsia="en-GB"/>
        </w:rPr>
        <w:t xml:space="preserve">limited </w:t>
      </w:r>
      <w:r w:rsidRPr="00F741B5">
        <w:rPr>
          <w:rFonts w:asciiTheme="minorBidi" w:eastAsia="Arial" w:hAnsiTheme="minorBidi"/>
          <w:sz w:val="20"/>
          <w:szCs w:val="20"/>
          <w:lang w:eastAsia="en-GB"/>
        </w:rPr>
        <w:t xml:space="preserve">autonomy, these </w:t>
      </w:r>
      <w:r w:rsidRPr="00F741B5">
        <w:rPr>
          <w:rFonts w:asciiTheme="minorBidi" w:eastAsia="Arial" w:hAnsiTheme="minorBidi"/>
          <w:sz w:val="20"/>
          <w:szCs w:val="20"/>
          <w:lang w:val="en-US" w:eastAsia="en-GB"/>
        </w:rPr>
        <w:t>eco-</w:t>
      </w:r>
      <w:r w:rsidRPr="00F741B5">
        <w:rPr>
          <w:rFonts w:asciiTheme="minorBidi" w:eastAsia="Arial" w:hAnsiTheme="minorBidi"/>
          <w:sz w:val="20"/>
          <w:szCs w:val="20"/>
          <w:lang w:eastAsia="en-GB"/>
        </w:rPr>
        <w:t xml:space="preserve">initiatives can be read as an expression of alternative citizenship. This field of activism consists of a diversity of initiatives, both small co-operatives and NGOs targeting local communities as well as ambitious politically-motivated projects such as the implementation of Democratic </w:t>
      </w:r>
      <w:proofErr w:type="spellStart"/>
      <w:r w:rsidRPr="00F741B5">
        <w:rPr>
          <w:rFonts w:asciiTheme="minorBidi" w:eastAsia="Arial" w:hAnsiTheme="minorBidi"/>
          <w:sz w:val="20"/>
          <w:szCs w:val="20"/>
          <w:lang w:eastAsia="en-GB"/>
        </w:rPr>
        <w:t>Confederalism</w:t>
      </w:r>
      <w:proofErr w:type="spellEnd"/>
      <w:r w:rsidRPr="00F741B5">
        <w:rPr>
          <w:rFonts w:asciiTheme="minorBidi" w:eastAsia="Arial" w:hAnsiTheme="minorBidi"/>
          <w:sz w:val="20"/>
          <w:szCs w:val="20"/>
          <w:lang w:eastAsia="en-GB"/>
        </w:rPr>
        <w:t xml:space="preserve"> in Syrian and Turkish Kurdistan </w:t>
      </w:r>
      <w:r w:rsidRPr="00F741B5">
        <w:rPr>
          <w:rFonts w:asciiTheme="minorBidi" w:eastAsia="Arial" w:hAnsiTheme="minorBidi"/>
          <w:color w:val="212121"/>
          <w:sz w:val="20"/>
          <w:szCs w:val="20"/>
          <w:lang w:eastAsia="en-GB"/>
        </w:rPr>
        <w:t>(</w:t>
      </w:r>
      <w:proofErr w:type="spellStart"/>
      <w:r w:rsidRPr="00F741B5">
        <w:rPr>
          <w:rFonts w:asciiTheme="minorBidi" w:eastAsia="Arial" w:hAnsiTheme="minorBidi"/>
          <w:color w:val="212121"/>
          <w:sz w:val="20"/>
          <w:szCs w:val="20"/>
          <w:lang w:eastAsia="en-GB"/>
        </w:rPr>
        <w:t>Diken</w:t>
      </w:r>
      <w:proofErr w:type="spellEnd"/>
      <w:r w:rsidRPr="00F741B5">
        <w:rPr>
          <w:rFonts w:asciiTheme="minorBidi" w:eastAsia="Arial" w:hAnsiTheme="minorBidi"/>
          <w:color w:val="212121"/>
          <w:sz w:val="20"/>
          <w:szCs w:val="20"/>
          <w:lang w:eastAsia="en-GB"/>
        </w:rPr>
        <w:t xml:space="preserve">, </w:t>
      </w:r>
      <w:proofErr w:type="spellStart"/>
      <w:r w:rsidRPr="00F741B5">
        <w:rPr>
          <w:rFonts w:asciiTheme="minorBidi" w:eastAsia="Arial" w:hAnsiTheme="minorBidi"/>
          <w:color w:val="212121"/>
          <w:sz w:val="20"/>
          <w:szCs w:val="20"/>
          <w:lang w:eastAsia="en-GB"/>
        </w:rPr>
        <w:t>Baysal</w:t>
      </w:r>
      <w:proofErr w:type="spellEnd"/>
      <w:r w:rsidRPr="00F741B5">
        <w:rPr>
          <w:rFonts w:asciiTheme="minorBidi" w:eastAsia="Arial" w:hAnsiTheme="minorBidi"/>
          <w:color w:val="212121"/>
          <w:sz w:val="20"/>
          <w:szCs w:val="20"/>
          <w:lang w:eastAsia="en-GB"/>
        </w:rPr>
        <w:t xml:space="preserve"> 2015)</w:t>
      </w:r>
      <w:r w:rsidRPr="00F741B5">
        <w:rPr>
          <w:rFonts w:asciiTheme="minorBidi" w:eastAsia="Arial" w:hAnsiTheme="minorBidi"/>
          <w:sz w:val="20"/>
          <w:szCs w:val="20"/>
          <w:lang w:eastAsia="en-GB"/>
        </w:rPr>
        <w:t xml:space="preserve">. So far, only the ongoing ecological activism in Syrian Kurdistan (Rojava) has attracted </w:t>
      </w:r>
      <w:r w:rsidRPr="00F741B5">
        <w:rPr>
          <w:rFonts w:asciiTheme="minorBidi" w:eastAsia="Arial" w:hAnsiTheme="minorBidi"/>
          <w:sz w:val="20"/>
          <w:szCs w:val="20"/>
          <w:lang w:val="en-US" w:eastAsia="en-GB"/>
        </w:rPr>
        <w:t xml:space="preserve">substantial </w:t>
      </w:r>
      <w:r w:rsidRPr="00F741B5">
        <w:rPr>
          <w:rFonts w:asciiTheme="minorBidi" w:eastAsia="Arial" w:hAnsiTheme="minorBidi"/>
          <w:sz w:val="20"/>
          <w:szCs w:val="20"/>
          <w:lang w:eastAsia="en-GB"/>
        </w:rPr>
        <w:t xml:space="preserve">international public interest </w:t>
      </w:r>
      <w:r w:rsidRPr="00F741B5">
        <w:rPr>
          <w:rFonts w:asciiTheme="minorBidi" w:eastAsia="Arial" w:hAnsiTheme="minorBidi"/>
          <w:color w:val="212121"/>
          <w:sz w:val="20"/>
          <w:szCs w:val="20"/>
          <w:lang w:eastAsia="en-GB"/>
        </w:rPr>
        <w:t xml:space="preserve">(see e.g., </w:t>
      </w:r>
      <w:proofErr w:type="spellStart"/>
      <w:r w:rsidRPr="00F741B5">
        <w:rPr>
          <w:rFonts w:asciiTheme="minorBidi" w:eastAsia="Arial" w:hAnsiTheme="minorBidi"/>
          <w:color w:val="212121"/>
          <w:sz w:val="20"/>
          <w:szCs w:val="20"/>
          <w:lang w:eastAsia="en-GB"/>
        </w:rPr>
        <w:t>Briy</w:t>
      </w:r>
      <w:proofErr w:type="spellEnd"/>
      <w:r w:rsidRPr="00F741B5">
        <w:rPr>
          <w:rFonts w:asciiTheme="minorBidi" w:eastAsia="Arial" w:hAnsiTheme="minorBidi"/>
          <w:color w:val="212121"/>
          <w:sz w:val="20"/>
          <w:szCs w:val="20"/>
          <w:lang w:eastAsia="en-GB"/>
        </w:rPr>
        <w:t xml:space="preserve"> 2019, Hunt 2019)</w:t>
      </w:r>
      <w:r w:rsidRPr="00F741B5">
        <w:rPr>
          <w:rFonts w:asciiTheme="minorBidi" w:eastAsia="Arial" w:hAnsiTheme="minorBidi"/>
          <w:sz w:val="20"/>
          <w:szCs w:val="20"/>
          <w:lang w:eastAsia="en-GB"/>
        </w:rPr>
        <w:t xml:space="preserve">. In this </w:t>
      </w:r>
      <w:r w:rsidRPr="00F741B5">
        <w:rPr>
          <w:rFonts w:asciiTheme="minorBidi" w:eastAsia="Arial" w:hAnsiTheme="minorBidi"/>
          <w:sz w:val="20"/>
          <w:szCs w:val="20"/>
          <w:lang w:val="en-US" w:eastAsia="en-GB"/>
        </w:rPr>
        <w:t>WP,</w:t>
      </w:r>
      <w:r w:rsidRPr="00F741B5">
        <w:rPr>
          <w:rFonts w:asciiTheme="minorBidi" w:eastAsia="Arial" w:hAnsiTheme="minorBidi"/>
          <w:sz w:val="20"/>
          <w:szCs w:val="20"/>
          <w:lang w:eastAsia="en-GB"/>
        </w:rPr>
        <w:t xml:space="preserve"> </w:t>
      </w:r>
      <w:r w:rsidRPr="00F741B5">
        <w:rPr>
          <w:rFonts w:asciiTheme="minorBidi" w:eastAsia="Arial" w:hAnsiTheme="minorBidi"/>
          <w:sz w:val="20"/>
          <w:szCs w:val="20"/>
          <w:lang w:val="en-US" w:eastAsia="en-GB"/>
        </w:rPr>
        <w:t>o</w:t>
      </w:r>
      <w:proofErr w:type="spellStart"/>
      <w:r w:rsidRPr="00F741B5">
        <w:rPr>
          <w:rFonts w:asciiTheme="minorBidi" w:eastAsia="Arial" w:hAnsiTheme="minorBidi"/>
          <w:sz w:val="20"/>
          <w:szCs w:val="20"/>
          <w:lang w:eastAsia="en-GB"/>
        </w:rPr>
        <w:t>ur</w:t>
      </w:r>
      <w:proofErr w:type="spellEnd"/>
      <w:r w:rsidRPr="00F741B5">
        <w:rPr>
          <w:rFonts w:asciiTheme="minorBidi" w:eastAsia="Arial" w:hAnsiTheme="minorBidi"/>
          <w:sz w:val="20"/>
          <w:szCs w:val="20"/>
          <w:lang w:eastAsia="en-GB"/>
        </w:rPr>
        <w:t xml:space="preserve"> focus will be on women’s ecological (and socio-ecological) activities, narratives, ideas and symbols. Kurds have developed their unique perspectives integrating ecology as a vital aspect of their identity. Their slogan ‘</w:t>
      </w:r>
      <w:r w:rsidRPr="00F741B5">
        <w:rPr>
          <w:rFonts w:asciiTheme="minorBidi" w:eastAsia="Arial" w:hAnsiTheme="minorBidi"/>
          <w:i/>
          <w:iCs/>
          <w:sz w:val="20"/>
          <w:szCs w:val="20"/>
          <w:lang w:eastAsia="en-GB"/>
        </w:rPr>
        <w:t xml:space="preserve">Jin, </w:t>
      </w:r>
      <w:proofErr w:type="spellStart"/>
      <w:r w:rsidRPr="00F741B5">
        <w:rPr>
          <w:rFonts w:asciiTheme="minorBidi" w:eastAsia="Arial" w:hAnsiTheme="minorBidi"/>
          <w:i/>
          <w:iCs/>
          <w:sz w:val="20"/>
          <w:szCs w:val="20"/>
          <w:lang w:eastAsia="en-GB"/>
        </w:rPr>
        <w:t>Jiyan</w:t>
      </w:r>
      <w:proofErr w:type="spellEnd"/>
      <w:r w:rsidRPr="00F741B5">
        <w:rPr>
          <w:rFonts w:asciiTheme="minorBidi" w:eastAsia="Arial" w:hAnsiTheme="minorBidi"/>
          <w:i/>
          <w:iCs/>
          <w:sz w:val="20"/>
          <w:szCs w:val="20"/>
          <w:lang w:eastAsia="en-GB"/>
        </w:rPr>
        <w:t xml:space="preserve">, </w:t>
      </w:r>
      <w:proofErr w:type="spellStart"/>
      <w:r w:rsidRPr="00F741B5">
        <w:rPr>
          <w:rFonts w:asciiTheme="minorBidi" w:eastAsia="Arial" w:hAnsiTheme="minorBidi"/>
          <w:i/>
          <w:iCs/>
          <w:sz w:val="20"/>
          <w:szCs w:val="20"/>
          <w:lang w:eastAsia="en-GB"/>
        </w:rPr>
        <w:t>Azadi</w:t>
      </w:r>
      <w:proofErr w:type="spellEnd"/>
      <w:r w:rsidRPr="00F741B5">
        <w:rPr>
          <w:rFonts w:asciiTheme="minorBidi" w:eastAsia="Arial" w:hAnsiTheme="minorBidi"/>
          <w:i/>
          <w:iCs/>
          <w:sz w:val="20"/>
          <w:szCs w:val="20"/>
          <w:lang w:eastAsia="en-GB"/>
        </w:rPr>
        <w:t>̂</w:t>
      </w:r>
      <w:r w:rsidRPr="00F741B5">
        <w:rPr>
          <w:rFonts w:asciiTheme="minorBidi" w:eastAsia="Arial" w:hAnsiTheme="minorBidi"/>
          <w:sz w:val="20"/>
          <w:szCs w:val="20"/>
          <w:lang w:eastAsia="en-GB"/>
        </w:rPr>
        <w:t xml:space="preserve">’ (Women, Life, Freedom) reflects the Kurdish version of eco-feminism complemented by ideas developed in the context of struggle for independence and autonomy. </w:t>
      </w:r>
    </w:p>
    <w:p w:rsidR="0010657F" w:rsidRPr="00446764" w:rsidRDefault="00F741B5" w:rsidP="0DDA17F9">
      <w:pPr>
        <w:widowControl/>
        <w:spacing w:before="100" w:beforeAutospacing="1" w:after="100" w:afterAutospacing="1" w:line="240" w:lineRule="auto"/>
        <w:rPr>
          <w:rFonts w:asciiTheme="minorBidi" w:eastAsia="Arial" w:hAnsiTheme="minorBidi"/>
          <w:sz w:val="20"/>
          <w:szCs w:val="20"/>
          <w:lang w:eastAsia="en-GB"/>
        </w:rPr>
      </w:pPr>
      <w:r w:rsidRPr="00F741B5">
        <w:rPr>
          <w:rFonts w:asciiTheme="minorBidi" w:eastAsia="Arial" w:hAnsiTheme="minorBidi"/>
          <w:sz w:val="20"/>
          <w:szCs w:val="20"/>
          <w:lang w:eastAsia="en-GB"/>
        </w:rPr>
        <w:t xml:space="preserve">Specifically, in the cooperation between the project’s members, we will explore the following areas: </w:t>
      </w:r>
    </w:p>
    <w:p w:rsidR="00D847A7" w:rsidRPr="00446764" w:rsidRDefault="00F741B5" w:rsidP="0DDA17F9">
      <w:pPr>
        <w:widowControl/>
        <w:numPr>
          <w:ilvl w:val="0"/>
          <w:numId w:val="15"/>
        </w:numPr>
        <w:spacing w:before="100" w:beforeAutospacing="1" w:after="100" w:afterAutospacing="1" w:line="240" w:lineRule="auto"/>
        <w:rPr>
          <w:rFonts w:asciiTheme="minorBidi" w:eastAsia="Arial" w:hAnsiTheme="minorBidi"/>
          <w:sz w:val="20"/>
          <w:szCs w:val="20"/>
          <w:lang w:eastAsia="en-GB"/>
        </w:rPr>
      </w:pPr>
      <w:r w:rsidRPr="00F741B5">
        <w:rPr>
          <w:rFonts w:asciiTheme="minorBidi" w:eastAsia="Arial" w:hAnsiTheme="minorBidi"/>
          <w:sz w:val="20"/>
          <w:szCs w:val="20"/>
          <w:lang w:eastAsia="en-GB"/>
        </w:rPr>
        <w:t>‘Green’ forms of activities</w:t>
      </w:r>
      <w:r w:rsidRPr="00F741B5">
        <w:rPr>
          <w:rFonts w:asciiTheme="minorBidi" w:eastAsia="Arial" w:hAnsiTheme="minorBidi"/>
          <w:sz w:val="20"/>
          <w:szCs w:val="20"/>
          <w:lang w:val="en-US" w:eastAsia="en-GB"/>
        </w:rPr>
        <w:t xml:space="preserve">, ranging from institutionalized NGOs to informal initiatives as well as the </w:t>
      </w:r>
      <w:r w:rsidRPr="00F741B5">
        <w:rPr>
          <w:rFonts w:asciiTheme="minorBidi" w:eastAsia="Arial" w:hAnsiTheme="minorBidi"/>
          <w:sz w:val="20"/>
          <w:szCs w:val="20"/>
          <w:lang w:eastAsia="en-GB"/>
        </w:rPr>
        <w:t xml:space="preserve">social, cultural, political and economic context </w:t>
      </w:r>
    </w:p>
    <w:p w:rsidR="00D847A7" w:rsidRPr="00446764" w:rsidRDefault="00F741B5" w:rsidP="0DDA17F9">
      <w:pPr>
        <w:widowControl/>
        <w:numPr>
          <w:ilvl w:val="0"/>
          <w:numId w:val="15"/>
        </w:numPr>
        <w:spacing w:before="100" w:beforeAutospacing="1" w:after="100" w:afterAutospacing="1" w:line="240" w:lineRule="auto"/>
        <w:rPr>
          <w:rFonts w:asciiTheme="minorBidi" w:eastAsia="Arial" w:hAnsiTheme="minorBidi"/>
          <w:sz w:val="20"/>
          <w:szCs w:val="20"/>
          <w:lang w:eastAsia="en-GB"/>
        </w:rPr>
      </w:pPr>
      <w:r w:rsidRPr="00F741B5">
        <w:rPr>
          <w:rFonts w:asciiTheme="minorBidi" w:eastAsia="Arial" w:hAnsiTheme="minorBidi"/>
          <w:sz w:val="20"/>
          <w:szCs w:val="20"/>
          <w:lang w:eastAsia="en-GB"/>
        </w:rPr>
        <w:t xml:space="preserve">Ecological discourses and their transformations in texts, books written by Kurdish ecological activists as well as media coverage of green initiatives led by women. In this area, we will analyze ideas and narratives prevailing in Kurdish regions concerning sustainability, ecology, alternative development, ecofeminism, etc. </w:t>
      </w:r>
    </w:p>
    <w:p w:rsidR="00D847A7" w:rsidRPr="00446764" w:rsidRDefault="00F741B5" w:rsidP="0DDA17F9">
      <w:pPr>
        <w:widowControl/>
        <w:numPr>
          <w:ilvl w:val="0"/>
          <w:numId w:val="15"/>
        </w:numPr>
        <w:spacing w:before="100" w:beforeAutospacing="1" w:after="100" w:afterAutospacing="1" w:line="240" w:lineRule="auto"/>
        <w:rPr>
          <w:rFonts w:asciiTheme="minorBidi" w:eastAsia="Arial" w:hAnsiTheme="minorBidi"/>
          <w:sz w:val="20"/>
          <w:szCs w:val="20"/>
          <w:lang w:eastAsia="en-GB"/>
        </w:rPr>
      </w:pPr>
      <w:r w:rsidRPr="00F741B5">
        <w:rPr>
          <w:rFonts w:asciiTheme="minorBidi" w:eastAsia="Arial" w:hAnsiTheme="minorBidi"/>
          <w:sz w:val="20"/>
          <w:szCs w:val="20"/>
          <w:lang w:val="en-US" w:eastAsia="en-GB"/>
        </w:rPr>
        <w:t>The role of s</w:t>
      </w:r>
      <w:proofErr w:type="spellStart"/>
      <w:r w:rsidRPr="00F741B5">
        <w:rPr>
          <w:rFonts w:asciiTheme="minorBidi" w:eastAsia="Arial" w:hAnsiTheme="minorBidi"/>
          <w:sz w:val="20"/>
          <w:szCs w:val="20"/>
          <w:lang w:eastAsia="en-GB"/>
        </w:rPr>
        <w:t>ocial</w:t>
      </w:r>
      <w:proofErr w:type="spellEnd"/>
      <w:r w:rsidRPr="00F741B5">
        <w:rPr>
          <w:rFonts w:asciiTheme="minorBidi" w:eastAsia="Arial" w:hAnsiTheme="minorBidi"/>
          <w:sz w:val="20"/>
          <w:szCs w:val="20"/>
          <w:lang w:eastAsia="en-GB"/>
        </w:rPr>
        <w:t xml:space="preserve"> networks</w:t>
      </w:r>
      <w:r w:rsidRPr="00F741B5">
        <w:rPr>
          <w:rFonts w:asciiTheme="minorBidi" w:eastAsia="Arial" w:hAnsiTheme="minorBidi"/>
          <w:sz w:val="20"/>
          <w:szCs w:val="20"/>
          <w:lang w:val="en-US" w:eastAsia="en-GB"/>
        </w:rPr>
        <w:t xml:space="preserve"> of </w:t>
      </w:r>
      <w:r w:rsidRPr="00F741B5">
        <w:rPr>
          <w:rFonts w:asciiTheme="minorBidi" w:eastAsia="Arial" w:hAnsiTheme="minorBidi"/>
          <w:sz w:val="20"/>
          <w:szCs w:val="20"/>
          <w:lang w:eastAsia="en-GB"/>
        </w:rPr>
        <w:t xml:space="preserve">activists and other actors involved in the ecological field. </w:t>
      </w:r>
      <w:r w:rsidRPr="00F741B5">
        <w:rPr>
          <w:rFonts w:asciiTheme="minorBidi" w:eastAsia="Arial" w:hAnsiTheme="minorBidi"/>
          <w:sz w:val="20"/>
          <w:szCs w:val="20"/>
          <w:lang w:val="en-US" w:eastAsia="en-GB"/>
        </w:rPr>
        <w:t>We</w:t>
      </w:r>
      <w:r w:rsidRPr="00F741B5">
        <w:rPr>
          <w:rFonts w:asciiTheme="minorBidi" w:eastAsia="Arial" w:hAnsiTheme="minorBidi"/>
          <w:sz w:val="20"/>
          <w:szCs w:val="20"/>
          <w:lang w:eastAsia="en-GB"/>
        </w:rPr>
        <w:t xml:space="preserve"> will analyse the formation of those networks and their impact on the development of green activism. In particular, the transnational dimension in Kurdish eco-activism will be explored. </w:t>
      </w:r>
    </w:p>
    <w:p w:rsidR="00D847A7" w:rsidRPr="00446764" w:rsidRDefault="00F741B5" w:rsidP="0DDA17F9">
      <w:pPr>
        <w:widowControl/>
        <w:spacing w:before="100" w:beforeAutospacing="1" w:after="100" w:afterAutospacing="1" w:line="240" w:lineRule="auto"/>
        <w:ind w:left="360"/>
        <w:jc w:val="both"/>
        <w:rPr>
          <w:rFonts w:asciiTheme="minorBidi" w:eastAsia="Arial" w:hAnsiTheme="minorBidi"/>
          <w:sz w:val="20"/>
          <w:szCs w:val="20"/>
          <w:lang w:eastAsia="en-GB"/>
        </w:rPr>
      </w:pPr>
      <w:r w:rsidRPr="00F741B5">
        <w:rPr>
          <w:rFonts w:asciiTheme="minorBidi" w:eastAsia="Arial" w:hAnsiTheme="minorBidi"/>
          <w:sz w:val="20"/>
          <w:szCs w:val="20"/>
          <w:lang w:eastAsia="en-GB"/>
        </w:rPr>
        <w:t xml:space="preserve">Multi-sited ethnography will serve as a methodological framework for this project. The main component will be </w:t>
      </w:r>
      <w:r w:rsidRPr="00F741B5">
        <w:rPr>
          <w:rFonts w:asciiTheme="minorBidi" w:eastAsia="Arial" w:hAnsiTheme="minorBidi"/>
          <w:sz w:val="20"/>
          <w:szCs w:val="20"/>
          <w:lang w:val="en-US" w:eastAsia="en-GB"/>
        </w:rPr>
        <w:t xml:space="preserve">the </w:t>
      </w:r>
      <w:r w:rsidRPr="00F741B5">
        <w:rPr>
          <w:rFonts w:asciiTheme="minorBidi" w:eastAsia="Arial" w:hAnsiTheme="minorBidi"/>
          <w:sz w:val="20"/>
          <w:szCs w:val="20"/>
          <w:lang w:eastAsia="en-GB"/>
        </w:rPr>
        <w:t>field research in different localities which will enable us to identify the main actors in the field of ecology and women-led sustainability initiatives and to gather relevant data for analysis. Field trips are planned to Kurdish-inhabited areas, especially in Turkey (</w:t>
      </w:r>
      <w:proofErr w:type="spellStart"/>
      <w:r w:rsidRPr="00F741B5">
        <w:rPr>
          <w:rFonts w:asciiTheme="minorBidi" w:eastAsia="Arial" w:hAnsiTheme="minorBidi"/>
          <w:sz w:val="20"/>
          <w:szCs w:val="20"/>
          <w:lang w:eastAsia="en-GB"/>
        </w:rPr>
        <w:t>southeastern</w:t>
      </w:r>
      <w:proofErr w:type="spellEnd"/>
      <w:r w:rsidRPr="00F741B5">
        <w:rPr>
          <w:rFonts w:asciiTheme="minorBidi" w:eastAsia="Arial" w:hAnsiTheme="minorBidi"/>
          <w:sz w:val="20"/>
          <w:szCs w:val="20"/>
          <w:lang w:eastAsia="en-GB"/>
        </w:rPr>
        <w:t xml:space="preserve"> region with the Kurdish majority and well as Istanbul – an important urban </w:t>
      </w:r>
      <w:proofErr w:type="spellStart"/>
      <w:r w:rsidRPr="00F741B5">
        <w:rPr>
          <w:rFonts w:asciiTheme="minorBidi" w:eastAsia="Arial" w:hAnsiTheme="minorBidi"/>
          <w:sz w:val="20"/>
          <w:szCs w:val="20"/>
          <w:lang w:eastAsia="en-GB"/>
        </w:rPr>
        <w:t>center</w:t>
      </w:r>
      <w:proofErr w:type="spellEnd"/>
      <w:r w:rsidRPr="00F741B5">
        <w:rPr>
          <w:rFonts w:asciiTheme="minorBidi" w:eastAsia="Arial" w:hAnsiTheme="minorBidi"/>
          <w:sz w:val="20"/>
          <w:szCs w:val="20"/>
          <w:lang w:eastAsia="en-GB"/>
        </w:rPr>
        <w:t xml:space="preserve"> for Kurdish population) (Co-investigator) and to </w:t>
      </w:r>
      <w:proofErr w:type="spellStart"/>
      <w:r w:rsidRPr="00F741B5">
        <w:rPr>
          <w:rFonts w:asciiTheme="minorBidi" w:eastAsia="Arial" w:hAnsiTheme="minorBidi"/>
          <w:sz w:val="20"/>
          <w:szCs w:val="20"/>
          <w:lang w:eastAsia="en-GB"/>
        </w:rPr>
        <w:t>northwestern</w:t>
      </w:r>
      <w:proofErr w:type="spellEnd"/>
      <w:r w:rsidRPr="00F741B5">
        <w:rPr>
          <w:rFonts w:asciiTheme="minorBidi" w:eastAsia="Arial" w:hAnsiTheme="minorBidi"/>
          <w:sz w:val="20"/>
          <w:szCs w:val="20"/>
          <w:lang w:eastAsia="en-GB"/>
        </w:rPr>
        <w:t xml:space="preserve"> Iran (Co- investigator and </w:t>
      </w:r>
      <w:proofErr w:type="spellStart"/>
      <w:r w:rsidRPr="00F741B5">
        <w:rPr>
          <w:rFonts w:asciiTheme="minorBidi" w:eastAsia="Arial" w:hAnsiTheme="minorBidi"/>
          <w:sz w:val="20"/>
          <w:szCs w:val="20"/>
          <w:lang w:eastAsia="en-GB"/>
        </w:rPr>
        <w:t>Bocheńska</w:t>
      </w:r>
      <w:proofErr w:type="spellEnd"/>
      <w:r w:rsidRPr="00F741B5">
        <w:rPr>
          <w:rFonts w:asciiTheme="minorBidi" w:eastAsia="Arial" w:hAnsiTheme="minorBidi"/>
          <w:sz w:val="20"/>
          <w:szCs w:val="20"/>
          <w:lang w:eastAsia="en-GB"/>
        </w:rPr>
        <w:t xml:space="preserve">), Although </w:t>
      </w:r>
      <w:proofErr w:type="spellStart"/>
      <w:r w:rsidRPr="00F741B5">
        <w:rPr>
          <w:rFonts w:asciiTheme="minorBidi" w:eastAsia="Arial" w:hAnsiTheme="minorBidi"/>
          <w:sz w:val="20"/>
          <w:szCs w:val="20"/>
          <w:lang w:eastAsia="en-GB"/>
        </w:rPr>
        <w:t>Rojava</w:t>
      </w:r>
      <w:proofErr w:type="spellEnd"/>
      <w:r w:rsidRPr="00F741B5">
        <w:rPr>
          <w:rFonts w:asciiTheme="minorBidi" w:eastAsia="Arial" w:hAnsiTheme="minorBidi"/>
          <w:sz w:val="20"/>
          <w:szCs w:val="20"/>
          <w:lang w:eastAsia="en-GB"/>
        </w:rPr>
        <w:t xml:space="preserve"> in northern Syria would be a great place to study the green Kurdish ideology, the war and political turbulences make </w:t>
      </w:r>
      <w:r w:rsidRPr="00F741B5">
        <w:rPr>
          <w:rFonts w:asciiTheme="minorBidi" w:eastAsia="Arial" w:hAnsiTheme="minorBidi"/>
          <w:sz w:val="20"/>
          <w:szCs w:val="20"/>
          <w:lang w:val="en-US" w:eastAsia="en-GB"/>
        </w:rPr>
        <w:t xml:space="preserve">it probably </w:t>
      </w:r>
      <w:r w:rsidRPr="00F741B5">
        <w:rPr>
          <w:rFonts w:asciiTheme="minorBidi" w:eastAsia="Arial" w:hAnsiTheme="minorBidi"/>
          <w:sz w:val="20"/>
          <w:szCs w:val="20"/>
          <w:lang w:eastAsia="en-GB"/>
        </w:rPr>
        <w:t>too risky for researchers to visit. If possible, interviews will be conducted with Rojava activists outside of Syria or via internet. Field visits will include the documentation of ecological initiatives</w:t>
      </w:r>
      <w:r w:rsidRPr="00F741B5">
        <w:rPr>
          <w:rFonts w:asciiTheme="minorBidi" w:eastAsia="Arial" w:hAnsiTheme="minorBidi"/>
          <w:sz w:val="20"/>
          <w:szCs w:val="20"/>
          <w:lang w:val="en-US" w:eastAsia="en-GB"/>
        </w:rPr>
        <w:t xml:space="preserve">, </w:t>
      </w:r>
      <w:r w:rsidRPr="00F741B5">
        <w:rPr>
          <w:rFonts w:asciiTheme="minorBidi" w:eastAsia="Arial" w:hAnsiTheme="minorBidi"/>
          <w:sz w:val="20"/>
          <w:szCs w:val="20"/>
          <w:lang w:eastAsia="en-GB"/>
        </w:rPr>
        <w:t xml:space="preserve">in-depth interviews with Kurdish activists (and women ideologs) working towards sustainable society, but also with journalists and experts in the ecological movements and politics; participant observation. </w:t>
      </w:r>
    </w:p>
    <w:p w:rsidR="00446764" w:rsidRPr="00446764" w:rsidRDefault="00446764" w:rsidP="0DDA17F9">
      <w:pPr>
        <w:spacing w:beforeAutospacing="1" w:afterAutospacing="1" w:line="240" w:lineRule="auto"/>
        <w:ind w:left="360"/>
        <w:jc w:val="both"/>
        <w:rPr>
          <w:rFonts w:asciiTheme="minorBidi" w:eastAsia="Arial" w:hAnsiTheme="minorBidi"/>
          <w:sz w:val="20"/>
          <w:szCs w:val="20"/>
          <w:lang w:eastAsia="en-GB"/>
        </w:rPr>
      </w:pPr>
    </w:p>
    <w:p w:rsidR="00D847A7" w:rsidRPr="00446764" w:rsidRDefault="00F741B5" w:rsidP="0DDA17F9">
      <w:pPr>
        <w:rPr>
          <w:rFonts w:asciiTheme="minorBidi" w:eastAsia="Arial" w:hAnsiTheme="minorBidi"/>
          <w:b/>
          <w:bCs/>
          <w:sz w:val="20"/>
          <w:szCs w:val="20"/>
          <w:lang w:val="en-US"/>
        </w:rPr>
      </w:pPr>
      <w:r w:rsidRPr="00F741B5">
        <w:rPr>
          <w:rFonts w:asciiTheme="minorBidi" w:eastAsia="Arial" w:hAnsiTheme="minorBidi"/>
          <w:b/>
          <w:bCs/>
          <w:sz w:val="20"/>
          <w:szCs w:val="20"/>
          <w:lang w:val="en-US"/>
        </w:rPr>
        <w:lastRenderedPageBreak/>
        <w:t>Bibliography</w:t>
      </w:r>
    </w:p>
    <w:p w:rsidR="002D272A" w:rsidRPr="00446764" w:rsidRDefault="00F741B5" w:rsidP="0DDA17F9">
      <w:pPr>
        <w:widowControl/>
        <w:spacing w:before="100" w:beforeAutospacing="1" w:after="100" w:afterAutospacing="1" w:line="240" w:lineRule="auto"/>
        <w:rPr>
          <w:rFonts w:asciiTheme="minorBidi" w:eastAsia="Arial" w:hAnsiTheme="minorBidi"/>
          <w:sz w:val="20"/>
          <w:szCs w:val="20"/>
          <w:lang w:eastAsia="en-GB"/>
        </w:rPr>
      </w:pPr>
      <w:proofErr w:type="spellStart"/>
      <w:r w:rsidRPr="00F741B5">
        <w:rPr>
          <w:rFonts w:asciiTheme="minorBidi" w:eastAsia="Arial" w:hAnsiTheme="minorBidi"/>
          <w:sz w:val="20"/>
          <w:szCs w:val="20"/>
          <w:lang w:eastAsia="en-GB"/>
        </w:rPr>
        <w:t>Briy</w:t>
      </w:r>
      <w:proofErr w:type="spellEnd"/>
      <w:r w:rsidRPr="00F741B5">
        <w:rPr>
          <w:rFonts w:asciiTheme="minorBidi" w:eastAsia="Arial" w:hAnsiTheme="minorBidi"/>
          <w:sz w:val="20"/>
          <w:szCs w:val="20"/>
          <w:lang w:eastAsia="en-GB"/>
        </w:rPr>
        <w:t>, Anya (2019). The Theory and Practice of the Kurdish Women’s Movement: an Interview in Diyarbakir, https://www.globalrights.info/2019/01/the-theory-and-practice-of-the-kurdish-womens- movement-an-interview-in-</w:t>
      </w:r>
      <w:proofErr w:type="spellStart"/>
      <w:r w:rsidRPr="00F741B5">
        <w:rPr>
          <w:rFonts w:asciiTheme="minorBidi" w:eastAsia="Arial" w:hAnsiTheme="minorBidi"/>
          <w:sz w:val="20"/>
          <w:szCs w:val="20"/>
          <w:lang w:eastAsia="en-GB"/>
        </w:rPr>
        <w:t>diyarbakir</w:t>
      </w:r>
      <w:proofErr w:type="spellEnd"/>
      <w:r w:rsidRPr="00F741B5">
        <w:rPr>
          <w:rFonts w:asciiTheme="minorBidi" w:eastAsia="Arial" w:hAnsiTheme="minorBidi"/>
          <w:sz w:val="20"/>
          <w:szCs w:val="20"/>
          <w:lang w:eastAsia="en-GB"/>
        </w:rPr>
        <w:t>/.</w:t>
      </w:r>
    </w:p>
    <w:p w:rsidR="002D272A" w:rsidRPr="00446764" w:rsidRDefault="00F741B5" w:rsidP="0DDA17F9">
      <w:pPr>
        <w:widowControl/>
        <w:spacing w:before="100" w:beforeAutospacing="1" w:after="100" w:afterAutospacing="1" w:line="240" w:lineRule="auto"/>
        <w:rPr>
          <w:rFonts w:asciiTheme="minorBidi" w:eastAsia="Arial" w:hAnsiTheme="minorBidi"/>
          <w:sz w:val="20"/>
          <w:szCs w:val="20"/>
          <w:lang w:eastAsia="en-GB"/>
        </w:rPr>
      </w:pPr>
      <w:proofErr w:type="spellStart"/>
      <w:r w:rsidRPr="00F741B5">
        <w:rPr>
          <w:rFonts w:asciiTheme="minorBidi" w:eastAsia="Arial" w:hAnsiTheme="minorBidi"/>
          <w:sz w:val="20"/>
          <w:szCs w:val="20"/>
          <w:lang w:eastAsia="en-GB"/>
        </w:rPr>
        <w:t>Diken</w:t>
      </w:r>
      <w:proofErr w:type="spellEnd"/>
      <w:r w:rsidRPr="00F741B5">
        <w:rPr>
          <w:rFonts w:asciiTheme="minorBidi" w:eastAsia="Arial" w:hAnsiTheme="minorBidi"/>
          <w:sz w:val="20"/>
          <w:szCs w:val="20"/>
          <w:lang w:eastAsia="en-GB"/>
        </w:rPr>
        <w:t xml:space="preserve">, </w:t>
      </w:r>
      <w:proofErr w:type="spellStart"/>
      <w:r w:rsidRPr="00F741B5">
        <w:rPr>
          <w:rFonts w:asciiTheme="minorBidi" w:eastAsia="Arial" w:hAnsiTheme="minorBidi"/>
          <w:sz w:val="20"/>
          <w:szCs w:val="20"/>
          <w:lang w:eastAsia="en-GB"/>
        </w:rPr>
        <w:t>Seyhmus</w:t>
      </w:r>
      <w:proofErr w:type="spellEnd"/>
      <w:r w:rsidRPr="00F741B5">
        <w:rPr>
          <w:rFonts w:asciiTheme="minorBidi" w:eastAsia="Arial" w:hAnsiTheme="minorBidi"/>
          <w:sz w:val="20"/>
          <w:szCs w:val="20"/>
          <w:lang w:eastAsia="en-GB"/>
        </w:rPr>
        <w:t xml:space="preserve"> and </w:t>
      </w:r>
      <w:proofErr w:type="spellStart"/>
      <w:r w:rsidRPr="00F741B5">
        <w:rPr>
          <w:rFonts w:asciiTheme="minorBidi" w:eastAsia="Arial" w:hAnsiTheme="minorBidi"/>
          <w:sz w:val="20"/>
          <w:szCs w:val="20"/>
          <w:lang w:eastAsia="en-GB"/>
        </w:rPr>
        <w:t>Nurcan</w:t>
      </w:r>
      <w:proofErr w:type="spellEnd"/>
      <w:r w:rsidRPr="00F741B5">
        <w:rPr>
          <w:rFonts w:asciiTheme="minorBidi" w:eastAsia="Arial" w:hAnsiTheme="minorBidi"/>
          <w:sz w:val="20"/>
          <w:szCs w:val="20"/>
          <w:lang w:eastAsia="en-GB"/>
        </w:rPr>
        <w:t xml:space="preserve"> </w:t>
      </w:r>
      <w:proofErr w:type="spellStart"/>
      <w:r w:rsidRPr="00F741B5">
        <w:rPr>
          <w:rFonts w:asciiTheme="minorBidi" w:eastAsia="Arial" w:hAnsiTheme="minorBidi"/>
          <w:sz w:val="20"/>
          <w:szCs w:val="20"/>
          <w:lang w:eastAsia="en-GB"/>
        </w:rPr>
        <w:t>Baysal</w:t>
      </w:r>
      <w:proofErr w:type="spellEnd"/>
      <w:r w:rsidRPr="00F741B5">
        <w:rPr>
          <w:rFonts w:asciiTheme="minorBidi" w:eastAsia="Arial" w:hAnsiTheme="minorBidi"/>
          <w:sz w:val="20"/>
          <w:szCs w:val="20"/>
          <w:lang w:eastAsia="en-GB"/>
        </w:rPr>
        <w:t xml:space="preserve">. (2015). </w:t>
      </w:r>
      <w:proofErr w:type="spellStart"/>
      <w:r w:rsidRPr="00F741B5">
        <w:rPr>
          <w:rFonts w:asciiTheme="minorBidi" w:eastAsia="Arial" w:hAnsiTheme="minorBidi"/>
          <w:i/>
          <w:iCs/>
          <w:sz w:val="20"/>
          <w:szCs w:val="20"/>
          <w:lang w:eastAsia="en-GB"/>
        </w:rPr>
        <w:t>Kurdistan’da</w:t>
      </w:r>
      <w:proofErr w:type="spellEnd"/>
      <w:r w:rsidRPr="00F741B5">
        <w:rPr>
          <w:rFonts w:asciiTheme="minorBidi" w:eastAsia="Arial" w:hAnsiTheme="minorBidi"/>
          <w:i/>
          <w:iCs/>
          <w:sz w:val="20"/>
          <w:szCs w:val="20"/>
          <w:lang w:eastAsia="en-GB"/>
        </w:rPr>
        <w:t xml:space="preserve"> </w:t>
      </w:r>
      <w:proofErr w:type="spellStart"/>
      <w:r w:rsidRPr="00F741B5">
        <w:rPr>
          <w:rFonts w:asciiTheme="minorBidi" w:eastAsia="Arial" w:hAnsiTheme="minorBidi"/>
          <w:i/>
          <w:iCs/>
          <w:sz w:val="20"/>
          <w:szCs w:val="20"/>
          <w:lang w:eastAsia="en-GB"/>
        </w:rPr>
        <w:t>Sivil</w:t>
      </w:r>
      <w:proofErr w:type="spellEnd"/>
      <w:r w:rsidRPr="00F741B5">
        <w:rPr>
          <w:rFonts w:asciiTheme="minorBidi" w:eastAsia="Arial" w:hAnsiTheme="minorBidi"/>
          <w:i/>
          <w:iCs/>
          <w:sz w:val="20"/>
          <w:szCs w:val="20"/>
          <w:lang w:eastAsia="en-GB"/>
        </w:rPr>
        <w:t xml:space="preserve"> </w:t>
      </w:r>
      <w:proofErr w:type="spellStart"/>
      <w:r w:rsidRPr="00F741B5">
        <w:rPr>
          <w:rFonts w:asciiTheme="minorBidi" w:eastAsia="Arial" w:hAnsiTheme="minorBidi"/>
          <w:i/>
          <w:iCs/>
          <w:sz w:val="20"/>
          <w:szCs w:val="20"/>
          <w:lang w:eastAsia="en-GB"/>
        </w:rPr>
        <w:t>Toplum</w:t>
      </w:r>
      <w:proofErr w:type="spellEnd"/>
      <w:r w:rsidRPr="00F741B5">
        <w:rPr>
          <w:rFonts w:asciiTheme="minorBidi" w:eastAsia="Arial" w:hAnsiTheme="minorBidi"/>
          <w:sz w:val="20"/>
          <w:szCs w:val="20"/>
          <w:lang w:eastAsia="en-GB"/>
        </w:rPr>
        <w:t xml:space="preserve">, Istanbul: </w:t>
      </w:r>
      <w:proofErr w:type="spellStart"/>
      <w:r w:rsidRPr="00F741B5">
        <w:rPr>
          <w:rFonts w:asciiTheme="minorBidi" w:eastAsia="Arial" w:hAnsiTheme="minorBidi"/>
          <w:sz w:val="20"/>
          <w:szCs w:val="20"/>
          <w:lang w:eastAsia="en-GB"/>
        </w:rPr>
        <w:t>İletişim</w:t>
      </w:r>
      <w:proofErr w:type="spellEnd"/>
      <w:r w:rsidRPr="00F741B5">
        <w:rPr>
          <w:rFonts w:asciiTheme="minorBidi" w:eastAsia="Arial" w:hAnsiTheme="minorBidi"/>
          <w:sz w:val="20"/>
          <w:szCs w:val="20"/>
          <w:lang w:eastAsia="en-GB"/>
        </w:rPr>
        <w:t>.</w:t>
      </w:r>
      <w:r w:rsidRPr="00F741B5">
        <w:rPr>
          <w:rFonts w:asciiTheme="minorBidi" w:hAnsiTheme="minorBidi"/>
          <w:sz w:val="20"/>
          <w:szCs w:val="20"/>
        </w:rPr>
        <w:br/>
      </w:r>
      <w:proofErr w:type="spellStart"/>
      <w:r w:rsidRPr="00F741B5">
        <w:rPr>
          <w:rFonts w:asciiTheme="minorBidi" w:eastAsia="Arial" w:hAnsiTheme="minorBidi"/>
          <w:sz w:val="20"/>
          <w:szCs w:val="20"/>
          <w:lang w:eastAsia="en-GB"/>
        </w:rPr>
        <w:t>Eliassi</w:t>
      </w:r>
      <w:proofErr w:type="spellEnd"/>
      <w:r w:rsidRPr="00F741B5">
        <w:rPr>
          <w:rFonts w:asciiTheme="minorBidi" w:eastAsia="Arial" w:hAnsiTheme="minorBidi"/>
          <w:sz w:val="20"/>
          <w:szCs w:val="20"/>
          <w:lang w:eastAsia="en-GB"/>
        </w:rPr>
        <w:t xml:space="preserve">, </w:t>
      </w:r>
      <w:proofErr w:type="spellStart"/>
      <w:r w:rsidRPr="00F741B5">
        <w:rPr>
          <w:rFonts w:asciiTheme="minorBidi" w:eastAsia="Arial" w:hAnsiTheme="minorBidi"/>
          <w:sz w:val="20"/>
          <w:szCs w:val="20"/>
          <w:lang w:eastAsia="en-GB"/>
        </w:rPr>
        <w:t>Barzoo</w:t>
      </w:r>
      <w:proofErr w:type="spellEnd"/>
      <w:r w:rsidRPr="00F741B5">
        <w:rPr>
          <w:rFonts w:asciiTheme="minorBidi" w:eastAsia="Arial" w:hAnsiTheme="minorBidi"/>
          <w:sz w:val="20"/>
          <w:szCs w:val="20"/>
          <w:lang w:eastAsia="en-GB"/>
        </w:rPr>
        <w:t xml:space="preserve">. (2010). </w:t>
      </w:r>
      <w:r w:rsidRPr="00F741B5">
        <w:rPr>
          <w:rFonts w:asciiTheme="minorBidi" w:eastAsia="Arial" w:hAnsiTheme="minorBidi"/>
          <w:i/>
          <w:iCs/>
          <w:sz w:val="20"/>
          <w:szCs w:val="20"/>
          <w:lang w:eastAsia="en-GB"/>
        </w:rPr>
        <w:t>A stranger in my homeland : The politics of belonging among young people with Kurdish backgrounds in Sweden</w:t>
      </w:r>
      <w:r w:rsidRPr="00F741B5">
        <w:rPr>
          <w:rFonts w:asciiTheme="minorBidi" w:eastAsia="Arial" w:hAnsiTheme="minorBidi"/>
          <w:sz w:val="20"/>
          <w:szCs w:val="20"/>
          <w:lang w:eastAsia="en-GB"/>
        </w:rPr>
        <w:t xml:space="preserve">. (Doctoral dissertation). Sundsvall, Mid Sweden University. 260. </w:t>
      </w:r>
    </w:p>
    <w:p w:rsidR="00745E0C" w:rsidRPr="00446764" w:rsidRDefault="00F741B5" w:rsidP="0DDA17F9">
      <w:pPr>
        <w:widowControl/>
        <w:spacing w:before="100" w:beforeAutospacing="1" w:after="100" w:afterAutospacing="1" w:line="240" w:lineRule="auto"/>
        <w:rPr>
          <w:rFonts w:asciiTheme="minorBidi" w:eastAsia="Arial" w:hAnsiTheme="minorBidi"/>
          <w:sz w:val="20"/>
          <w:szCs w:val="20"/>
          <w:lang w:eastAsia="en-GB"/>
        </w:rPr>
      </w:pPr>
      <w:r w:rsidRPr="00F741B5">
        <w:rPr>
          <w:rFonts w:asciiTheme="minorBidi" w:eastAsia="Arial" w:hAnsiTheme="minorBidi"/>
          <w:sz w:val="20"/>
          <w:szCs w:val="20"/>
          <w:lang w:eastAsia="en-GB"/>
        </w:rPr>
        <w:t xml:space="preserve">Hunt, Stephen E. (2019). “Prospects for Kurdish Ecology Initiatives in Syria and Turkey: Democratic </w:t>
      </w:r>
      <w:proofErr w:type="spellStart"/>
      <w:r w:rsidRPr="00F741B5">
        <w:rPr>
          <w:rFonts w:asciiTheme="minorBidi" w:eastAsia="Arial" w:hAnsiTheme="minorBidi"/>
          <w:sz w:val="20"/>
          <w:szCs w:val="20"/>
          <w:lang w:eastAsia="en-GB"/>
        </w:rPr>
        <w:t>Confederalism</w:t>
      </w:r>
      <w:proofErr w:type="spellEnd"/>
      <w:r w:rsidRPr="00F741B5">
        <w:rPr>
          <w:rFonts w:asciiTheme="minorBidi" w:eastAsia="Arial" w:hAnsiTheme="minorBidi"/>
          <w:sz w:val="20"/>
          <w:szCs w:val="20"/>
          <w:lang w:eastAsia="en-GB"/>
        </w:rPr>
        <w:t xml:space="preserve"> and Social Ecology.” </w:t>
      </w:r>
      <w:r w:rsidRPr="00F741B5">
        <w:rPr>
          <w:rFonts w:asciiTheme="minorBidi" w:eastAsia="Arial" w:hAnsiTheme="minorBidi"/>
          <w:i/>
          <w:iCs/>
          <w:sz w:val="20"/>
          <w:szCs w:val="20"/>
          <w:lang w:eastAsia="en-GB"/>
        </w:rPr>
        <w:t xml:space="preserve">Capitalism, Nature, Socialism </w:t>
      </w:r>
      <w:r w:rsidRPr="00F741B5">
        <w:rPr>
          <w:rFonts w:asciiTheme="minorBidi" w:eastAsia="Arial" w:hAnsiTheme="minorBidi"/>
          <w:sz w:val="20"/>
          <w:szCs w:val="20"/>
          <w:lang w:eastAsia="en-GB"/>
        </w:rPr>
        <w:t>30 (3): 7-26.</w:t>
      </w:r>
    </w:p>
    <w:p w:rsidR="00745E0C" w:rsidRPr="00446764" w:rsidRDefault="00745E0C" w:rsidP="002D272A">
      <w:pPr>
        <w:widowControl/>
        <w:spacing w:before="100" w:beforeAutospacing="1" w:after="100" w:afterAutospacing="1" w:line="240" w:lineRule="auto"/>
        <w:rPr>
          <w:rFonts w:asciiTheme="minorBidi" w:eastAsia="Times New Roman" w:hAnsiTheme="minorBidi"/>
          <w:sz w:val="24"/>
          <w:szCs w:val="24"/>
          <w:lang w:eastAsia="en-GB"/>
        </w:rPr>
      </w:pPr>
    </w:p>
    <w:p w:rsidR="006D3F60" w:rsidRPr="00446764" w:rsidRDefault="006D3F60" w:rsidP="002E1B4C">
      <w:pPr>
        <w:ind w:right="180"/>
        <w:jc w:val="both"/>
        <w:rPr>
          <w:rFonts w:asciiTheme="minorBidi" w:hAnsiTheme="minorBidi"/>
          <w:sz w:val="18"/>
          <w:szCs w:val="18"/>
        </w:rPr>
      </w:pPr>
    </w:p>
    <w:sectPr w:rsidR="006D3F60" w:rsidRPr="00446764" w:rsidSect="00DE6F63">
      <w:footerReference w:type="default" r:id="rId14"/>
      <w:pgSz w:w="11900" w:h="16840"/>
      <w:pgMar w:top="1417" w:right="1417" w:bottom="1417"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54CDF0" w15:done="0"/>
  <w15:commentEx w15:paraId="3D42E729" w15:done="0"/>
  <w15:commentEx w15:paraId="68EEE363" w15:done="0"/>
  <w15:commentEx w15:paraId="4D2947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50732" w16cex:dateUtc="2021-05-11T11:37:00Z"/>
  <w16cex:commentExtensible w16cex:durableId="24450845" w16cex:dateUtc="2021-05-11T11:42:00Z"/>
  <w16cex:commentExtensible w16cex:durableId="2445097B" w16cex:dateUtc="2021-05-11T11:47:00Z"/>
  <w16cex:commentExtensible w16cex:durableId="244509B8" w16cex:dateUtc="2021-05-11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54CDF0" w16cid:durableId="24450732"/>
  <w16cid:commentId w16cid:paraId="3D42E729" w16cid:durableId="24450845"/>
  <w16cid:commentId w16cid:paraId="68EEE363" w16cid:durableId="2445097B"/>
  <w16cid:commentId w16cid:paraId="4D29470F" w16cid:durableId="244509B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D0C" w:rsidRDefault="00AC3D0C" w:rsidP="00A110A5">
      <w:pPr>
        <w:spacing w:after="0" w:line="240" w:lineRule="auto"/>
      </w:pPr>
      <w:r>
        <w:separator/>
      </w:r>
    </w:p>
  </w:endnote>
  <w:endnote w:type="continuationSeparator" w:id="0">
    <w:p w:rsidR="00AC3D0C" w:rsidRDefault="00AC3D0C" w:rsidP="00A11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8531"/>
      <w:docPartObj>
        <w:docPartGallery w:val="Page Numbers (Bottom of Page)"/>
        <w:docPartUnique/>
      </w:docPartObj>
    </w:sdtPr>
    <w:sdtContent>
      <w:p w:rsidR="00F34573" w:rsidRDefault="00CE022D">
        <w:pPr>
          <w:pStyle w:val="Stopka"/>
          <w:jc w:val="right"/>
        </w:pPr>
        <w:r>
          <w:fldChar w:fldCharType="begin"/>
        </w:r>
        <w:r w:rsidR="00D8286B">
          <w:instrText xml:space="preserve"> PAGE   \* MERGEFORMAT </w:instrText>
        </w:r>
        <w:r>
          <w:fldChar w:fldCharType="separate"/>
        </w:r>
        <w:r w:rsidR="005E5C66">
          <w:rPr>
            <w:noProof/>
          </w:rPr>
          <w:t>2</w:t>
        </w:r>
        <w:r>
          <w:rPr>
            <w:noProof/>
          </w:rPr>
          <w:fldChar w:fldCharType="end"/>
        </w:r>
      </w:p>
    </w:sdtContent>
  </w:sdt>
  <w:p w:rsidR="00F34573" w:rsidRDefault="00F3457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D0C" w:rsidRDefault="00AC3D0C" w:rsidP="00A110A5">
      <w:pPr>
        <w:spacing w:after="0" w:line="240" w:lineRule="auto"/>
      </w:pPr>
      <w:r>
        <w:separator/>
      </w:r>
    </w:p>
  </w:footnote>
  <w:footnote w:type="continuationSeparator" w:id="0">
    <w:p w:rsidR="00AC3D0C" w:rsidRDefault="00AC3D0C" w:rsidP="00A110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234D"/>
    <w:multiLevelType w:val="hybridMultilevel"/>
    <w:tmpl w:val="E83CE09A"/>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8AE7408"/>
    <w:multiLevelType w:val="multilevel"/>
    <w:tmpl w:val="5400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23EF4"/>
    <w:multiLevelType w:val="hybridMultilevel"/>
    <w:tmpl w:val="D5BC47A6"/>
    <w:lvl w:ilvl="0" w:tplc="2DB01ED8">
      <w:start w:val="1"/>
      <w:numFmt w:val="decimal"/>
      <w:lvlText w:val="%1."/>
      <w:lvlJc w:val="left"/>
      <w:pPr>
        <w:ind w:left="720" w:hanging="360"/>
      </w:pPr>
    </w:lvl>
    <w:lvl w:ilvl="1" w:tplc="9ABA3978">
      <w:start w:val="1"/>
      <w:numFmt w:val="lowerLetter"/>
      <w:lvlText w:val="%2."/>
      <w:lvlJc w:val="left"/>
      <w:pPr>
        <w:ind w:left="1440" w:hanging="360"/>
      </w:pPr>
    </w:lvl>
    <w:lvl w:ilvl="2" w:tplc="109237D2">
      <w:start w:val="1"/>
      <w:numFmt w:val="lowerRoman"/>
      <w:lvlText w:val="%3."/>
      <w:lvlJc w:val="right"/>
      <w:pPr>
        <w:ind w:left="2160" w:hanging="180"/>
      </w:pPr>
    </w:lvl>
    <w:lvl w:ilvl="3" w:tplc="CCE869A2">
      <w:start w:val="1"/>
      <w:numFmt w:val="decimal"/>
      <w:lvlText w:val="%4."/>
      <w:lvlJc w:val="left"/>
      <w:pPr>
        <w:ind w:left="2880" w:hanging="360"/>
      </w:pPr>
    </w:lvl>
    <w:lvl w:ilvl="4" w:tplc="F782FACA">
      <w:start w:val="1"/>
      <w:numFmt w:val="lowerLetter"/>
      <w:lvlText w:val="%5."/>
      <w:lvlJc w:val="left"/>
      <w:pPr>
        <w:ind w:left="3600" w:hanging="360"/>
      </w:pPr>
    </w:lvl>
    <w:lvl w:ilvl="5" w:tplc="C31CB78A">
      <w:start w:val="1"/>
      <w:numFmt w:val="lowerRoman"/>
      <w:lvlText w:val="%6."/>
      <w:lvlJc w:val="right"/>
      <w:pPr>
        <w:ind w:left="4320" w:hanging="180"/>
      </w:pPr>
    </w:lvl>
    <w:lvl w:ilvl="6" w:tplc="C4AA25C6">
      <w:start w:val="1"/>
      <w:numFmt w:val="decimal"/>
      <w:lvlText w:val="%7."/>
      <w:lvlJc w:val="left"/>
      <w:pPr>
        <w:ind w:left="5040" w:hanging="360"/>
      </w:pPr>
    </w:lvl>
    <w:lvl w:ilvl="7" w:tplc="857EDC56">
      <w:start w:val="1"/>
      <w:numFmt w:val="lowerLetter"/>
      <w:lvlText w:val="%8."/>
      <w:lvlJc w:val="left"/>
      <w:pPr>
        <w:ind w:left="5760" w:hanging="360"/>
      </w:pPr>
    </w:lvl>
    <w:lvl w:ilvl="8" w:tplc="86BC6DC8">
      <w:start w:val="1"/>
      <w:numFmt w:val="lowerRoman"/>
      <w:lvlText w:val="%9."/>
      <w:lvlJc w:val="right"/>
      <w:pPr>
        <w:ind w:left="6480" w:hanging="180"/>
      </w:pPr>
    </w:lvl>
  </w:abstractNum>
  <w:abstractNum w:abstractNumId="3">
    <w:nsid w:val="1CE409ED"/>
    <w:multiLevelType w:val="hybridMultilevel"/>
    <w:tmpl w:val="D7BAB144"/>
    <w:lvl w:ilvl="0" w:tplc="60D086E8">
      <w:start w:val="1"/>
      <w:numFmt w:val="decimal"/>
      <w:lvlText w:val="%1)"/>
      <w:lvlJc w:val="left"/>
      <w:pPr>
        <w:ind w:left="831" w:hanging="360"/>
      </w:pPr>
      <w:rPr>
        <w:rFonts w:hint="default"/>
      </w:r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4">
    <w:nsid w:val="28BF5F1F"/>
    <w:multiLevelType w:val="hybridMultilevel"/>
    <w:tmpl w:val="DE6EB096"/>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A5F4416"/>
    <w:multiLevelType w:val="hybridMultilevel"/>
    <w:tmpl w:val="69684A7E"/>
    <w:lvl w:ilvl="0" w:tplc="4D506172">
      <w:start w:val="1"/>
      <w:numFmt w:val="decimal"/>
      <w:lvlText w:val="%1)"/>
      <w:lvlJc w:val="left"/>
      <w:pPr>
        <w:ind w:left="502"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F35F83"/>
    <w:multiLevelType w:val="hybridMultilevel"/>
    <w:tmpl w:val="E0B29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E1D315E"/>
    <w:multiLevelType w:val="hybridMultilevel"/>
    <w:tmpl w:val="522028D2"/>
    <w:lvl w:ilvl="0" w:tplc="46C6A8F2">
      <w:start w:val="1"/>
      <w:numFmt w:val="decimal"/>
      <w:lvlText w:val="%1."/>
      <w:lvlJc w:val="left"/>
      <w:pPr>
        <w:ind w:left="720" w:hanging="360"/>
      </w:pPr>
    </w:lvl>
    <w:lvl w:ilvl="1" w:tplc="DE1A3D56">
      <w:start w:val="1"/>
      <w:numFmt w:val="lowerLetter"/>
      <w:lvlText w:val="%2."/>
      <w:lvlJc w:val="left"/>
      <w:pPr>
        <w:ind w:left="1440" w:hanging="360"/>
      </w:pPr>
    </w:lvl>
    <w:lvl w:ilvl="2" w:tplc="572825D8">
      <w:start w:val="1"/>
      <w:numFmt w:val="lowerRoman"/>
      <w:lvlText w:val="%3."/>
      <w:lvlJc w:val="right"/>
      <w:pPr>
        <w:ind w:left="2160" w:hanging="180"/>
      </w:pPr>
    </w:lvl>
    <w:lvl w:ilvl="3" w:tplc="5BA4FAAE">
      <w:start w:val="1"/>
      <w:numFmt w:val="decimal"/>
      <w:lvlText w:val="%4."/>
      <w:lvlJc w:val="left"/>
      <w:pPr>
        <w:ind w:left="2880" w:hanging="360"/>
      </w:pPr>
    </w:lvl>
    <w:lvl w:ilvl="4" w:tplc="A5FADE1E">
      <w:start w:val="1"/>
      <w:numFmt w:val="lowerLetter"/>
      <w:lvlText w:val="%5."/>
      <w:lvlJc w:val="left"/>
      <w:pPr>
        <w:ind w:left="3600" w:hanging="360"/>
      </w:pPr>
    </w:lvl>
    <w:lvl w:ilvl="5" w:tplc="CC649FA2">
      <w:start w:val="1"/>
      <w:numFmt w:val="lowerRoman"/>
      <w:lvlText w:val="%6."/>
      <w:lvlJc w:val="right"/>
      <w:pPr>
        <w:ind w:left="4320" w:hanging="180"/>
      </w:pPr>
    </w:lvl>
    <w:lvl w:ilvl="6" w:tplc="7E866D9A">
      <w:start w:val="1"/>
      <w:numFmt w:val="decimal"/>
      <w:lvlText w:val="%7."/>
      <w:lvlJc w:val="left"/>
      <w:pPr>
        <w:ind w:left="5040" w:hanging="360"/>
      </w:pPr>
    </w:lvl>
    <w:lvl w:ilvl="7" w:tplc="152A56EA">
      <w:start w:val="1"/>
      <w:numFmt w:val="lowerLetter"/>
      <w:lvlText w:val="%8."/>
      <w:lvlJc w:val="left"/>
      <w:pPr>
        <w:ind w:left="5760" w:hanging="360"/>
      </w:pPr>
    </w:lvl>
    <w:lvl w:ilvl="8" w:tplc="AEF6B4EE">
      <w:start w:val="1"/>
      <w:numFmt w:val="lowerRoman"/>
      <w:lvlText w:val="%9."/>
      <w:lvlJc w:val="right"/>
      <w:pPr>
        <w:ind w:left="6480" w:hanging="180"/>
      </w:pPr>
    </w:lvl>
  </w:abstractNum>
  <w:abstractNum w:abstractNumId="8">
    <w:nsid w:val="48EC3FA9"/>
    <w:multiLevelType w:val="hybridMultilevel"/>
    <w:tmpl w:val="CF28BC04"/>
    <w:lvl w:ilvl="0" w:tplc="964EA7A4">
      <w:start w:val="1"/>
      <w:numFmt w:val="decimal"/>
      <w:lvlText w:val="%1."/>
      <w:lvlJc w:val="left"/>
      <w:pPr>
        <w:ind w:left="720" w:hanging="360"/>
      </w:pPr>
    </w:lvl>
    <w:lvl w:ilvl="1" w:tplc="DF207476">
      <w:start w:val="1"/>
      <w:numFmt w:val="lowerLetter"/>
      <w:lvlText w:val="%2."/>
      <w:lvlJc w:val="left"/>
      <w:pPr>
        <w:ind w:left="1440" w:hanging="360"/>
      </w:pPr>
    </w:lvl>
    <w:lvl w:ilvl="2" w:tplc="6BC86A38">
      <w:start w:val="1"/>
      <w:numFmt w:val="lowerRoman"/>
      <w:lvlText w:val="%3."/>
      <w:lvlJc w:val="right"/>
      <w:pPr>
        <w:ind w:left="2160" w:hanging="180"/>
      </w:pPr>
    </w:lvl>
    <w:lvl w:ilvl="3" w:tplc="4DDC4B34">
      <w:start w:val="1"/>
      <w:numFmt w:val="decimal"/>
      <w:lvlText w:val="%4."/>
      <w:lvlJc w:val="left"/>
      <w:pPr>
        <w:ind w:left="2880" w:hanging="360"/>
      </w:pPr>
    </w:lvl>
    <w:lvl w:ilvl="4" w:tplc="9690B81C">
      <w:start w:val="1"/>
      <w:numFmt w:val="lowerLetter"/>
      <w:lvlText w:val="%5."/>
      <w:lvlJc w:val="left"/>
      <w:pPr>
        <w:ind w:left="3600" w:hanging="360"/>
      </w:pPr>
    </w:lvl>
    <w:lvl w:ilvl="5" w:tplc="A788AAD4">
      <w:start w:val="1"/>
      <w:numFmt w:val="lowerRoman"/>
      <w:lvlText w:val="%6."/>
      <w:lvlJc w:val="right"/>
      <w:pPr>
        <w:ind w:left="4320" w:hanging="180"/>
      </w:pPr>
    </w:lvl>
    <w:lvl w:ilvl="6" w:tplc="32F2FA10">
      <w:start w:val="1"/>
      <w:numFmt w:val="decimal"/>
      <w:lvlText w:val="%7."/>
      <w:lvlJc w:val="left"/>
      <w:pPr>
        <w:ind w:left="5040" w:hanging="360"/>
      </w:pPr>
    </w:lvl>
    <w:lvl w:ilvl="7" w:tplc="F188A434">
      <w:start w:val="1"/>
      <w:numFmt w:val="lowerLetter"/>
      <w:lvlText w:val="%8."/>
      <w:lvlJc w:val="left"/>
      <w:pPr>
        <w:ind w:left="5760" w:hanging="360"/>
      </w:pPr>
    </w:lvl>
    <w:lvl w:ilvl="8" w:tplc="ED043478">
      <w:start w:val="1"/>
      <w:numFmt w:val="lowerRoman"/>
      <w:lvlText w:val="%9."/>
      <w:lvlJc w:val="right"/>
      <w:pPr>
        <w:ind w:left="6480" w:hanging="180"/>
      </w:pPr>
    </w:lvl>
  </w:abstractNum>
  <w:abstractNum w:abstractNumId="9">
    <w:nsid w:val="496A19D2"/>
    <w:multiLevelType w:val="hybridMultilevel"/>
    <w:tmpl w:val="77F6AC32"/>
    <w:lvl w:ilvl="0" w:tplc="0414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B5B2D33"/>
    <w:multiLevelType w:val="hybridMultilevel"/>
    <w:tmpl w:val="98160C1A"/>
    <w:lvl w:ilvl="0" w:tplc="BCF23B4C">
      <w:start w:val="6"/>
      <w:numFmt w:val="decimal"/>
      <w:lvlText w:val="%1)"/>
      <w:lvlJc w:val="left"/>
      <w:pPr>
        <w:ind w:left="720" w:hanging="360"/>
      </w:pPr>
    </w:lvl>
    <w:lvl w:ilvl="1" w:tplc="48A08124">
      <w:start w:val="1"/>
      <w:numFmt w:val="lowerLetter"/>
      <w:lvlText w:val="%2."/>
      <w:lvlJc w:val="left"/>
      <w:pPr>
        <w:ind w:left="1440" w:hanging="360"/>
      </w:pPr>
    </w:lvl>
    <w:lvl w:ilvl="2" w:tplc="C1080764">
      <w:start w:val="1"/>
      <w:numFmt w:val="lowerRoman"/>
      <w:lvlText w:val="%3."/>
      <w:lvlJc w:val="right"/>
      <w:pPr>
        <w:ind w:left="2160" w:hanging="180"/>
      </w:pPr>
    </w:lvl>
    <w:lvl w:ilvl="3" w:tplc="CA8AC1B2">
      <w:start w:val="1"/>
      <w:numFmt w:val="decimal"/>
      <w:lvlText w:val="%4."/>
      <w:lvlJc w:val="left"/>
      <w:pPr>
        <w:ind w:left="2880" w:hanging="360"/>
      </w:pPr>
    </w:lvl>
    <w:lvl w:ilvl="4" w:tplc="85464DD6">
      <w:start w:val="1"/>
      <w:numFmt w:val="lowerLetter"/>
      <w:lvlText w:val="%5."/>
      <w:lvlJc w:val="left"/>
      <w:pPr>
        <w:ind w:left="3600" w:hanging="360"/>
      </w:pPr>
    </w:lvl>
    <w:lvl w:ilvl="5" w:tplc="583A3178">
      <w:start w:val="1"/>
      <w:numFmt w:val="lowerRoman"/>
      <w:lvlText w:val="%6."/>
      <w:lvlJc w:val="right"/>
      <w:pPr>
        <w:ind w:left="4320" w:hanging="180"/>
      </w:pPr>
    </w:lvl>
    <w:lvl w:ilvl="6" w:tplc="23B677EA">
      <w:start w:val="1"/>
      <w:numFmt w:val="decimal"/>
      <w:lvlText w:val="%7."/>
      <w:lvlJc w:val="left"/>
      <w:pPr>
        <w:ind w:left="5040" w:hanging="360"/>
      </w:pPr>
    </w:lvl>
    <w:lvl w:ilvl="7" w:tplc="B6044EDA">
      <w:start w:val="1"/>
      <w:numFmt w:val="lowerLetter"/>
      <w:lvlText w:val="%8."/>
      <w:lvlJc w:val="left"/>
      <w:pPr>
        <w:ind w:left="5760" w:hanging="360"/>
      </w:pPr>
    </w:lvl>
    <w:lvl w:ilvl="8" w:tplc="86CA5210">
      <w:start w:val="1"/>
      <w:numFmt w:val="lowerRoman"/>
      <w:lvlText w:val="%9."/>
      <w:lvlJc w:val="right"/>
      <w:pPr>
        <w:ind w:left="6480" w:hanging="180"/>
      </w:pPr>
    </w:lvl>
  </w:abstractNum>
  <w:abstractNum w:abstractNumId="11">
    <w:nsid w:val="4D8D6ED6"/>
    <w:multiLevelType w:val="hybridMultilevel"/>
    <w:tmpl w:val="8F20335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4EE979F8"/>
    <w:multiLevelType w:val="hybridMultilevel"/>
    <w:tmpl w:val="F146A722"/>
    <w:lvl w:ilvl="0" w:tplc="693EFA26">
      <w:start w:val="1"/>
      <w:numFmt w:val="decimal"/>
      <w:lvlText w:val="%1."/>
      <w:lvlJc w:val="left"/>
      <w:pPr>
        <w:ind w:left="720" w:hanging="360"/>
      </w:pPr>
    </w:lvl>
    <w:lvl w:ilvl="1" w:tplc="28B8606C">
      <w:start w:val="1"/>
      <w:numFmt w:val="lowerLetter"/>
      <w:lvlText w:val="%2."/>
      <w:lvlJc w:val="left"/>
      <w:pPr>
        <w:ind w:left="1440" w:hanging="360"/>
      </w:pPr>
    </w:lvl>
    <w:lvl w:ilvl="2" w:tplc="6B7E34D8">
      <w:start w:val="1"/>
      <w:numFmt w:val="lowerRoman"/>
      <w:lvlText w:val="%3."/>
      <w:lvlJc w:val="right"/>
      <w:pPr>
        <w:ind w:left="2160" w:hanging="180"/>
      </w:pPr>
    </w:lvl>
    <w:lvl w:ilvl="3" w:tplc="9216FADC">
      <w:start w:val="1"/>
      <w:numFmt w:val="decimal"/>
      <w:lvlText w:val="%4."/>
      <w:lvlJc w:val="left"/>
      <w:pPr>
        <w:ind w:left="2880" w:hanging="360"/>
      </w:pPr>
    </w:lvl>
    <w:lvl w:ilvl="4" w:tplc="7E3EAF18">
      <w:start w:val="1"/>
      <w:numFmt w:val="lowerLetter"/>
      <w:lvlText w:val="%5."/>
      <w:lvlJc w:val="left"/>
      <w:pPr>
        <w:ind w:left="3600" w:hanging="360"/>
      </w:pPr>
    </w:lvl>
    <w:lvl w:ilvl="5" w:tplc="D19E4A5C">
      <w:start w:val="1"/>
      <w:numFmt w:val="lowerRoman"/>
      <w:lvlText w:val="%6."/>
      <w:lvlJc w:val="right"/>
      <w:pPr>
        <w:ind w:left="4320" w:hanging="180"/>
      </w:pPr>
    </w:lvl>
    <w:lvl w:ilvl="6" w:tplc="2E82B856">
      <w:start w:val="1"/>
      <w:numFmt w:val="decimal"/>
      <w:lvlText w:val="%7."/>
      <w:lvlJc w:val="left"/>
      <w:pPr>
        <w:ind w:left="5040" w:hanging="360"/>
      </w:pPr>
    </w:lvl>
    <w:lvl w:ilvl="7" w:tplc="7458C902">
      <w:start w:val="1"/>
      <w:numFmt w:val="lowerLetter"/>
      <w:lvlText w:val="%8."/>
      <w:lvlJc w:val="left"/>
      <w:pPr>
        <w:ind w:left="5760" w:hanging="360"/>
      </w:pPr>
    </w:lvl>
    <w:lvl w:ilvl="8" w:tplc="EE0CE750">
      <w:start w:val="1"/>
      <w:numFmt w:val="lowerRoman"/>
      <w:lvlText w:val="%9."/>
      <w:lvlJc w:val="right"/>
      <w:pPr>
        <w:ind w:left="6480" w:hanging="180"/>
      </w:pPr>
    </w:lvl>
  </w:abstractNum>
  <w:abstractNum w:abstractNumId="13">
    <w:nsid w:val="643E6817"/>
    <w:multiLevelType w:val="hybridMultilevel"/>
    <w:tmpl w:val="F3D23F9E"/>
    <w:lvl w:ilvl="0" w:tplc="FB26636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4C5167C"/>
    <w:multiLevelType w:val="multilevel"/>
    <w:tmpl w:val="9424B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1D2C67"/>
    <w:multiLevelType w:val="hybridMultilevel"/>
    <w:tmpl w:val="BFE692D0"/>
    <w:lvl w:ilvl="0" w:tplc="D7C2D4AA">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8"/>
  </w:num>
  <w:num w:numId="5">
    <w:abstractNumId w:val="2"/>
  </w:num>
  <w:num w:numId="6">
    <w:abstractNumId w:val="0"/>
  </w:num>
  <w:num w:numId="7">
    <w:abstractNumId w:val="11"/>
  </w:num>
  <w:num w:numId="8">
    <w:abstractNumId w:val="9"/>
  </w:num>
  <w:num w:numId="9">
    <w:abstractNumId w:val="15"/>
  </w:num>
  <w:num w:numId="10">
    <w:abstractNumId w:val="13"/>
  </w:num>
  <w:num w:numId="11">
    <w:abstractNumId w:val="6"/>
  </w:num>
  <w:num w:numId="12">
    <w:abstractNumId w:val="5"/>
  </w:num>
  <w:num w:numId="13">
    <w:abstractNumId w:val="4"/>
  </w:num>
  <w:num w:numId="14">
    <w:abstractNumId w:val="14"/>
  </w:num>
  <w:num w:numId="15">
    <w:abstractNumId w:val="1"/>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olina Krawczyk">
    <w15:presenceInfo w15:providerId="AD" w15:userId="S::krawczyk@uek.krakow.pl::b1e52685-44a8-4901-9805-bd2ce01f2a1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7333A"/>
    <w:rsid w:val="00002D18"/>
    <w:rsid w:val="00016C7E"/>
    <w:rsid w:val="000851D2"/>
    <w:rsid w:val="000A403C"/>
    <w:rsid w:val="001008E1"/>
    <w:rsid w:val="0010321D"/>
    <w:rsid w:val="00105CAB"/>
    <w:rsid w:val="0010657F"/>
    <w:rsid w:val="001E781D"/>
    <w:rsid w:val="00222CA0"/>
    <w:rsid w:val="00253C24"/>
    <w:rsid w:val="00271E34"/>
    <w:rsid w:val="00275BB7"/>
    <w:rsid w:val="002847F5"/>
    <w:rsid w:val="0028550C"/>
    <w:rsid w:val="002932FB"/>
    <w:rsid w:val="002A0A88"/>
    <w:rsid w:val="002B3ECC"/>
    <w:rsid w:val="002D272A"/>
    <w:rsid w:val="002E1B4C"/>
    <w:rsid w:val="002F32E2"/>
    <w:rsid w:val="00310924"/>
    <w:rsid w:val="00311B88"/>
    <w:rsid w:val="003606FC"/>
    <w:rsid w:val="00385F54"/>
    <w:rsid w:val="00395EDF"/>
    <w:rsid w:val="003B6CC2"/>
    <w:rsid w:val="003D0A56"/>
    <w:rsid w:val="003E33CE"/>
    <w:rsid w:val="003E3C6F"/>
    <w:rsid w:val="003F186E"/>
    <w:rsid w:val="00404FD3"/>
    <w:rsid w:val="00440171"/>
    <w:rsid w:val="00446764"/>
    <w:rsid w:val="00470EC4"/>
    <w:rsid w:val="004A08B0"/>
    <w:rsid w:val="00501BC3"/>
    <w:rsid w:val="0050203B"/>
    <w:rsid w:val="00521277"/>
    <w:rsid w:val="00565092"/>
    <w:rsid w:val="005E5C66"/>
    <w:rsid w:val="00634048"/>
    <w:rsid w:val="006A1BC6"/>
    <w:rsid w:val="006D3A8D"/>
    <w:rsid w:val="006D3F60"/>
    <w:rsid w:val="006E138C"/>
    <w:rsid w:val="00731EA8"/>
    <w:rsid w:val="00742640"/>
    <w:rsid w:val="00745E0C"/>
    <w:rsid w:val="0078387D"/>
    <w:rsid w:val="007F5E6E"/>
    <w:rsid w:val="00816CD6"/>
    <w:rsid w:val="008209C6"/>
    <w:rsid w:val="00863D77"/>
    <w:rsid w:val="0088028C"/>
    <w:rsid w:val="008D3E81"/>
    <w:rsid w:val="008D48A2"/>
    <w:rsid w:val="00927ACF"/>
    <w:rsid w:val="00955130"/>
    <w:rsid w:val="00973DD0"/>
    <w:rsid w:val="00980633"/>
    <w:rsid w:val="00997A3D"/>
    <w:rsid w:val="009C7291"/>
    <w:rsid w:val="009F07BA"/>
    <w:rsid w:val="009F3546"/>
    <w:rsid w:val="00A04323"/>
    <w:rsid w:val="00A110A5"/>
    <w:rsid w:val="00A113C1"/>
    <w:rsid w:val="00A15CDA"/>
    <w:rsid w:val="00A243D2"/>
    <w:rsid w:val="00A523C8"/>
    <w:rsid w:val="00A55D78"/>
    <w:rsid w:val="00A57B90"/>
    <w:rsid w:val="00A97541"/>
    <w:rsid w:val="00AA1236"/>
    <w:rsid w:val="00AA4191"/>
    <w:rsid w:val="00AC3D0C"/>
    <w:rsid w:val="00B0175F"/>
    <w:rsid w:val="00B27F69"/>
    <w:rsid w:val="00B36C04"/>
    <w:rsid w:val="00B778A0"/>
    <w:rsid w:val="00BA3FC8"/>
    <w:rsid w:val="00BE26A8"/>
    <w:rsid w:val="00BF2BFA"/>
    <w:rsid w:val="00C2280C"/>
    <w:rsid w:val="00C2665C"/>
    <w:rsid w:val="00C5656D"/>
    <w:rsid w:val="00CA1B27"/>
    <w:rsid w:val="00CB0EF8"/>
    <w:rsid w:val="00CB4A08"/>
    <w:rsid w:val="00CD3079"/>
    <w:rsid w:val="00CE022D"/>
    <w:rsid w:val="00CE5F37"/>
    <w:rsid w:val="00CF4A66"/>
    <w:rsid w:val="00D07759"/>
    <w:rsid w:val="00D35E96"/>
    <w:rsid w:val="00D7333A"/>
    <w:rsid w:val="00D81A7A"/>
    <w:rsid w:val="00D8286B"/>
    <w:rsid w:val="00D847A7"/>
    <w:rsid w:val="00D87CCF"/>
    <w:rsid w:val="00DB7471"/>
    <w:rsid w:val="00DE5250"/>
    <w:rsid w:val="00DE6F63"/>
    <w:rsid w:val="00E0002D"/>
    <w:rsid w:val="00E0221B"/>
    <w:rsid w:val="00E03737"/>
    <w:rsid w:val="00E41917"/>
    <w:rsid w:val="00EE0B64"/>
    <w:rsid w:val="00F00439"/>
    <w:rsid w:val="00F16136"/>
    <w:rsid w:val="00F25980"/>
    <w:rsid w:val="00F34573"/>
    <w:rsid w:val="00F53FF1"/>
    <w:rsid w:val="00F741B5"/>
    <w:rsid w:val="00F74562"/>
    <w:rsid w:val="00F77346"/>
    <w:rsid w:val="00FC7E59"/>
    <w:rsid w:val="00FD2135"/>
    <w:rsid w:val="00FE341A"/>
    <w:rsid w:val="01FE9576"/>
    <w:rsid w:val="02CA81C9"/>
    <w:rsid w:val="049705E9"/>
    <w:rsid w:val="04ECC8F6"/>
    <w:rsid w:val="05002CC8"/>
    <w:rsid w:val="07BDABFC"/>
    <w:rsid w:val="0807DAC2"/>
    <w:rsid w:val="080F8DA8"/>
    <w:rsid w:val="0904865F"/>
    <w:rsid w:val="0A5E5EE8"/>
    <w:rsid w:val="0BC8C657"/>
    <w:rsid w:val="0CD71D05"/>
    <w:rsid w:val="0CF45504"/>
    <w:rsid w:val="0DDA17F9"/>
    <w:rsid w:val="0E9C9820"/>
    <w:rsid w:val="0F946109"/>
    <w:rsid w:val="0FB2672D"/>
    <w:rsid w:val="114DA79D"/>
    <w:rsid w:val="118D8518"/>
    <w:rsid w:val="12B5E31E"/>
    <w:rsid w:val="12B77978"/>
    <w:rsid w:val="12C0304C"/>
    <w:rsid w:val="13465E89"/>
    <w:rsid w:val="13E3C033"/>
    <w:rsid w:val="14D3A703"/>
    <w:rsid w:val="164FDCAA"/>
    <w:rsid w:val="16B84728"/>
    <w:rsid w:val="188C468C"/>
    <w:rsid w:val="19013027"/>
    <w:rsid w:val="192F71D0"/>
    <w:rsid w:val="19589582"/>
    <w:rsid w:val="1C5A3871"/>
    <w:rsid w:val="1C671292"/>
    <w:rsid w:val="1CC9CF02"/>
    <w:rsid w:val="1E4527D8"/>
    <w:rsid w:val="1EC8B5E2"/>
    <w:rsid w:val="1F84699C"/>
    <w:rsid w:val="1F9EB354"/>
    <w:rsid w:val="1FC5D420"/>
    <w:rsid w:val="22C979F5"/>
    <w:rsid w:val="25EA12D1"/>
    <w:rsid w:val="26942CE6"/>
    <w:rsid w:val="27A9C539"/>
    <w:rsid w:val="27CB1114"/>
    <w:rsid w:val="28ED84FC"/>
    <w:rsid w:val="292A820E"/>
    <w:rsid w:val="29835DBA"/>
    <w:rsid w:val="29895D99"/>
    <w:rsid w:val="2A1842AA"/>
    <w:rsid w:val="2ABEF6A1"/>
    <w:rsid w:val="2C9FD9DC"/>
    <w:rsid w:val="2CB4E0EE"/>
    <w:rsid w:val="2FB74696"/>
    <w:rsid w:val="3227C2DA"/>
    <w:rsid w:val="34D07909"/>
    <w:rsid w:val="35378384"/>
    <w:rsid w:val="35660E91"/>
    <w:rsid w:val="37590D01"/>
    <w:rsid w:val="3838A00D"/>
    <w:rsid w:val="38906A94"/>
    <w:rsid w:val="39289F5C"/>
    <w:rsid w:val="3A1D2B9D"/>
    <w:rsid w:val="3C275998"/>
    <w:rsid w:val="3C9A17C1"/>
    <w:rsid w:val="3CC8828D"/>
    <w:rsid w:val="3CF319E0"/>
    <w:rsid w:val="3D8122D2"/>
    <w:rsid w:val="3E61B7AF"/>
    <w:rsid w:val="3F503F8F"/>
    <w:rsid w:val="3F97E0E0"/>
    <w:rsid w:val="4078E354"/>
    <w:rsid w:val="4206752C"/>
    <w:rsid w:val="42283D82"/>
    <w:rsid w:val="43220C69"/>
    <w:rsid w:val="4554F872"/>
    <w:rsid w:val="4555249A"/>
    <w:rsid w:val="45CFCC79"/>
    <w:rsid w:val="46DE1055"/>
    <w:rsid w:val="47465F81"/>
    <w:rsid w:val="48E1B89B"/>
    <w:rsid w:val="4A408CF3"/>
    <w:rsid w:val="4C060DA6"/>
    <w:rsid w:val="4C613A6F"/>
    <w:rsid w:val="4D1643FC"/>
    <w:rsid w:val="4F7978C7"/>
    <w:rsid w:val="53A59C70"/>
    <w:rsid w:val="53E21F33"/>
    <w:rsid w:val="53EE4971"/>
    <w:rsid w:val="544A42CC"/>
    <w:rsid w:val="54666540"/>
    <w:rsid w:val="5528D0F7"/>
    <w:rsid w:val="58635B5C"/>
    <w:rsid w:val="59CB53BE"/>
    <w:rsid w:val="5B20AA2B"/>
    <w:rsid w:val="5BCB51E7"/>
    <w:rsid w:val="5E690AC0"/>
    <w:rsid w:val="5FFDCCF6"/>
    <w:rsid w:val="6128EEF5"/>
    <w:rsid w:val="6204ECAA"/>
    <w:rsid w:val="627A6292"/>
    <w:rsid w:val="63370D32"/>
    <w:rsid w:val="662222E6"/>
    <w:rsid w:val="68E3C0FB"/>
    <w:rsid w:val="6A6A9239"/>
    <w:rsid w:val="6A96E1D3"/>
    <w:rsid w:val="6B9317B5"/>
    <w:rsid w:val="6F13B99E"/>
    <w:rsid w:val="6F6FC7FA"/>
    <w:rsid w:val="6F95554F"/>
    <w:rsid w:val="700764F1"/>
    <w:rsid w:val="7051B91F"/>
    <w:rsid w:val="713125B0"/>
    <w:rsid w:val="723B437C"/>
    <w:rsid w:val="727B3310"/>
    <w:rsid w:val="734D30FC"/>
    <w:rsid w:val="7468C672"/>
    <w:rsid w:val="753168AD"/>
    <w:rsid w:val="75D65E5E"/>
    <w:rsid w:val="760496D3"/>
    <w:rsid w:val="7684D1BE"/>
    <w:rsid w:val="7778F7C8"/>
    <w:rsid w:val="78578FFD"/>
    <w:rsid w:val="79989079"/>
    <w:rsid w:val="79BE5A9E"/>
    <w:rsid w:val="7B3460DA"/>
    <w:rsid w:val="7BA13474"/>
    <w:rsid w:val="7C2A26A3"/>
    <w:rsid w:val="7C5709F6"/>
    <w:rsid w:val="7E8E138C"/>
    <w:rsid w:val="7F6A7E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333A"/>
    <w:pPr>
      <w:widowControl w:val="0"/>
      <w:spacing w:after="200" w:line="276" w:lineRule="auto"/>
    </w:pPr>
    <w:rPr>
      <w:sz w:val="22"/>
      <w:szCs w:val="22"/>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7333A"/>
    <w:rPr>
      <w:color w:val="0000FF"/>
      <w:u w:val="single"/>
    </w:rPr>
  </w:style>
  <w:style w:type="paragraph" w:styleId="NormalnyWeb">
    <w:name w:val="Normal (Web)"/>
    <w:basedOn w:val="Normalny"/>
    <w:uiPriority w:val="99"/>
    <w:unhideWhenUsed/>
    <w:rsid w:val="00D7333A"/>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Uwydatnienie">
    <w:name w:val="Emphasis"/>
    <w:uiPriority w:val="20"/>
    <w:qFormat/>
    <w:rsid w:val="00D7333A"/>
    <w:rPr>
      <w:i/>
      <w:iCs/>
    </w:rPr>
  </w:style>
  <w:style w:type="character" w:styleId="Pogrubienie">
    <w:name w:val="Strong"/>
    <w:uiPriority w:val="22"/>
    <w:qFormat/>
    <w:rsid w:val="00D7333A"/>
    <w:rPr>
      <w:b/>
      <w:bCs/>
    </w:rPr>
  </w:style>
  <w:style w:type="paragraph" w:styleId="Bezodstpw">
    <w:name w:val="No Spacing"/>
    <w:uiPriority w:val="1"/>
    <w:qFormat/>
    <w:rsid w:val="00D7333A"/>
    <w:rPr>
      <w:rFonts w:ascii="Times New Roman" w:eastAsia="Times New Roman" w:hAnsi="Times New Roman" w:cs="Times New Roman"/>
      <w:lang w:val="en-US"/>
    </w:rPr>
  </w:style>
  <w:style w:type="paragraph" w:styleId="Akapitzlist">
    <w:name w:val="List Paragraph"/>
    <w:basedOn w:val="Normalny"/>
    <w:uiPriority w:val="34"/>
    <w:qFormat/>
    <w:rsid w:val="00DE6F63"/>
    <w:pPr>
      <w:widowControl/>
      <w:spacing w:after="0" w:line="240" w:lineRule="auto"/>
      <w:ind w:left="720"/>
      <w:contextualSpacing/>
    </w:pPr>
    <w:rPr>
      <w:rFonts w:ascii="Times New Roman" w:eastAsia="Times New Roman" w:hAnsi="Times New Roman" w:cs="Times New Roman"/>
      <w:sz w:val="24"/>
      <w:szCs w:val="24"/>
      <w:lang w:val="en-US"/>
    </w:rPr>
  </w:style>
  <w:style w:type="paragraph" w:styleId="HTML-wstpniesformatowany">
    <w:name w:val="HTML Preformatted"/>
    <w:basedOn w:val="Normalny"/>
    <w:link w:val="HTML-wstpniesformatowanyZnak"/>
    <w:uiPriority w:val="99"/>
    <w:semiHidden/>
    <w:unhideWhenUsed/>
    <w:rsid w:val="00B36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B36C04"/>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980633"/>
    <w:rPr>
      <w:sz w:val="16"/>
      <w:szCs w:val="16"/>
    </w:rPr>
  </w:style>
  <w:style w:type="paragraph" w:styleId="Tekstkomentarza">
    <w:name w:val="annotation text"/>
    <w:basedOn w:val="Normalny"/>
    <w:link w:val="TekstkomentarzaZnak"/>
    <w:uiPriority w:val="99"/>
    <w:semiHidden/>
    <w:unhideWhenUsed/>
    <w:rsid w:val="009806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0633"/>
    <w:rPr>
      <w:sz w:val="20"/>
      <w:szCs w:val="20"/>
      <w:lang w:val="en-GB"/>
    </w:rPr>
  </w:style>
  <w:style w:type="paragraph" w:styleId="Tematkomentarza">
    <w:name w:val="annotation subject"/>
    <w:basedOn w:val="Tekstkomentarza"/>
    <w:next w:val="Tekstkomentarza"/>
    <w:link w:val="TematkomentarzaZnak"/>
    <w:uiPriority w:val="99"/>
    <w:semiHidden/>
    <w:unhideWhenUsed/>
    <w:rsid w:val="00980633"/>
    <w:rPr>
      <w:b/>
      <w:bCs/>
    </w:rPr>
  </w:style>
  <w:style w:type="character" w:customStyle="1" w:styleId="TematkomentarzaZnak">
    <w:name w:val="Temat komentarza Znak"/>
    <w:basedOn w:val="TekstkomentarzaZnak"/>
    <w:link w:val="Tematkomentarza"/>
    <w:uiPriority w:val="99"/>
    <w:semiHidden/>
    <w:rsid w:val="00980633"/>
    <w:rPr>
      <w:b/>
      <w:bCs/>
      <w:sz w:val="20"/>
      <w:szCs w:val="20"/>
      <w:lang w:val="en-GB"/>
    </w:rPr>
  </w:style>
  <w:style w:type="paragraph" w:styleId="Tekstdymka">
    <w:name w:val="Balloon Text"/>
    <w:basedOn w:val="Normalny"/>
    <w:link w:val="TekstdymkaZnak"/>
    <w:uiPriority w:val="99"/>
    <w:semiHidden/>
    <w:unhideWhenUsed/>
    <w:rsid w:val="00E037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3737"/>
    <w:rPr>
      <w:rFonts w:ascii="Tahoma" w:hAnsi="Tahoma" w:cs="Tahoma"/>
      <w:sz w:val="16"/>
      <w:szCs w:val="16"/>
      <w:lang w:val="en-GB"/>
    </w:rPr>
  </w:style>
  <w:style w:type="character" w:customStyle="1" w:styleId="lrzxr">
    <w:name w:val="lrzxr"/>
    <w:basedOn w:val="Domylnaczcionkaakapitu"/>
    <w:rsid w:val="00E03737"/>
  </w:style>
  <w:style w:type="paragraph" w:styleId="Nagwek">
    <w:name w:val="header"/>
    <w:basedOn w:val="Normalny"/>
    <w:link w:val="NagwekZnak"/>
    <w:uiPriority w:val="99"/>
    <w:semiHidden/>
    <w:unhideWhenUsed/>
    <w:rsid w:val="00A110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110A5"/>
    <w:rPr>
      <w:sz w:val="22"/>
      <w:szCs w:val="22"/>
      <w:lang w:val="en-GB"/>
    </w:rPr>
  </w:style>
  <w:style w:type="paragraph" w:styleId="Stopka">
    <w:name w:val="footer"/>
    <w:basedOn w:val="Normalny"/>
    <w:link w:val="StopkaZnak"/>
    <w:uiPriority w:val="99"/>
    <w:unhideWhenUsed/>
    <w:rsid w:val="00A110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0A5"/>
    <w:rPr>
      <w:sz w:val="22"/>
      <w:szCs w:val="22"/>
      <w:lang w:val="en-GB"/>
    </w:rPr>
  </w:style>
  <w:style w:type="character" w:customStyle="1" w:styleId="UnresolvedMention1">
    <w:name w:val="Unresolved Mention1"/>
    <w:basedOn w:val="Domylnaczcionkaakapitu"/>
    <w:uiPriority w:val="99"/>
    <w:semiHidden/>
    <w:unhideWhenUsed/>
    <w:rsid w:val="00745E0C"/>
    <w:rPr>
      <w:color w:val="605E5C"/>
      <w:shd w:val="clear" w:color="auto" w:fill="E1DFDD"/>
    </w:rPr>
  </w:style>
  <w:style w:type="table" w:styleId="Tabela-Siatka">
    <w:name w:val="Table Grid"/>
    <w:basedOn w:val="Standardowy"/>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3E3C6F"/>
    <w:rPr>
      <w:color w:val="954F72" w:themeColor="followedHyperlink"/>
      <w:u w:val="single"/>
    </w:rPr>
  </w:style>
  <w:style w:type="paragraph" w:customStyle="1" w:styleId="Default">
    <w:name w:val="Default"/>
    <w:rsid w:val="0028550C"/>
    <w:pPr>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218784985">
      <w:bodyDiv w:val="1"/>
      <w:marLeft w:val="0"/>
      <w:marRight w:val="0"/>
      <w:marTop w:val="0"/>
      <w:marBottom w:val="0"/>
      <w:divBdr>
        <w:top w:val="none" w:sz="0" w:space="0" w:color="auto"/>
        <w:left w:val="none" w:sz="0" w:space="0" w:color="auto"/>
        <w:bottom w:val="none" w:sz="0" w:space="0" w:color="auto"/>
        <w:right w:val="none" w:sz="0" w:space="0" w:color="auto"/>
      </w:divBdr>
    </w:div>
    <w:div w:id="386803483">
      <w:bodyDiv w:val="1"/>
      <w:marLeft w:val="0"/>
      <w:marRight w:val="0"/>
      <w:marTop w:val="0"/>
      <w:marBottom w:val="0"/>
      <w:divBdr>
        <w:top w:val="none" w:sz="0" w:space="0" w:color="auto"/>
        <w:left w:val="none" w:sz="0" w:space="0" w:color="auto"/>
        <w:bottom w:val="none" w:sz="0" w:space="0" w:color="auto"/>
        <w:right w:val="none" w:sz="0" w:space="0" w:color="auto"/>
      </w:divBdr>
      <w:divsChild>
        <w:div w:id="1469130258">
          <w:marLeft w:val="0"/>
          <w:marRight w:val="0"/>
          <w:marTop w:val="0"/>
          <w:marBottom w:val="0"/>
          <w:divBdr>
            <w:top w:val="none" w:sz="0" w:space="0" w:color="auto"/>
            <w:left w:val="none" w:sz="0" w:space="0" w:color="auto"/>
            <w:bottom w:val="none" w:sz="0" w:space="0" w:color="auto"/>
            <w:right w:val="none" w:sz="0" w:space="0" w:color="auto"/>
          </w:divBdr>
          <w:divsChild>
            <w:div w:id="386998236">
              <w:marLeft w:val="0"/>
              <w:marRight w:val="0"/>
              <w:marTop w:val="0"/>
              <w:marBottom w:val="0"/>
              <w:divBdr>
                <w:top w:val="none" w:sz="0" w:space="0" w:color="auto"/>
                <w:left w:val="none" w:sz="0" w:space="0" w:color="auto"/>
                <w:bottom w:val="none" w:sz="0" w:space="0" w:color="auto"/>
                <w:right w:val="none" w:sz="0" w:space="0" w:color="auto"/>
              </w:divBdr>
              <w:divsChild>
                <w:div w:id="10170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3593">
      <w:bodyDiv w:val="1"/>
      <w:marLeft w:val="0"/>
      <w:marRight w:val="0"/>
      <w:marTop w:val="0"/>
      <w:marBottom w:val="0"/>
      <w:divBdr>
        <w:top w:val="none" w:sz="0" w:space="0" w:color="auto"/>
        <w:left w:val="none" w:sz="0" w:space="0" w:color="auto"/>
        <w:bottom w:val="none" w:sz="0" w:space="0" w:color="auto"/>
        <w:right w:val="none" w:sz="0" w:space="0" w:color="auto"/>
      </w:divBdr>
    </w:div>
    <w:div w:id="675814265">
      <w:bodyDiv w:val="1"/>
      <w:marLeft w:val="0"/>
      <w:marRight w:val="0"/>
      <w:marTop w:val="0"/>
      <w:marBottom w:val="0"/>
      <w:divBdr>
        <w:top w:val="none" w:sz="0" w:space="0" w:color="auto"/>
        <w:left w:val="none" w:sz="0" w:space="0" w:color="auto"/>
        <w:bottom w:val="none" w:sz="0" w:space="0" w:color="auto"/>
        <w:right w:val="none" w:sz="0" w:space="0" w:color="auto"/>
      </w:divBdr>
    </w:div>
    <w:div w:id="718209561">
      <w:bodyDiv w:val="1"/>
      <w:marLeft w:val="0"/>
      <w:marRight w:val="0"/>
      <w:marTop w:val="0"/>
      <w:marBottom w:val="0"/>
      <w:divBdr>
        <w:top w:val="none" w:sz="0" w:space="0" w:color="auto"/>
        <w:left w:val="none" w:sz="0" w:space="0" w:color="auto"/>
        <w:bottom w:val="none" w:sz="0" w:space="0" w:color="auto"/>
        <w:right w:val="none" w:sz="0" w:space="0" w:color="auto"/>
      </w:divBdr>
      <w:divsChild>
        <w:div w:id="190388667">
          <w:marLeft w:val="0"/>
          <w:marRight w:val="0"/>
          <w:marTop w:val="0"/>
          <w:marBottom w:val="0"/>
          <w:divBdr>
            <w:top w:val="none" w:sz="0" w:space="0" w:color="auto"/>
            <w:left w:val="none" w:sz="0" w:space="0" w:color="auto"/>
            <w:bottom w:val="none" w:sz="0" w:space="0" w:color="auto"/>
            <w:right w:val="none" w:sz="0" w:space="0" w:color="auto"/>
          </w:divBdr>
          <w:divsChild>
            <w:div w:id="376128614">
              <w:marLeft w:val="0"/>
              <w:marRight w:val="0"/>
              <w:marTop w:val="0"/>
              <w:marBottom w:val="0"/>
              <w:divBdr>
                <w:top w:val="none" w:sz="0" w:space="0" w:color="auto"/>
                <w:left w:val="none" w:sz="0" w:space="0" w:color="auto"/>
                <w:bottom w:val="none" w:sz="0" w:space="0" w:color="auto"/>
                <w:right w:val="none" w:sz="0" w:space="0" w:color="auto"/>
              </w:divBdr>
              <w:divsChild>
                <w:div w:id="2034770063">
                  <w:marLeft w:val="0"/>
                  <w:marRight w:val="0"/>
                  <w:marTop w:val="0"/>
                  <w:marBottom w:val="0"/>
                  <w:divBdr>
                    <w:top w:val="none" w:sz="0" w:space="0" w:color="auto"/>
                    <w:left w:val="none" w:sz="0" w:space="0" w:color="auto"/>
                    <w:bottom w:val="none" w:sz="0" w:space="0" w:color="auto"/>
                    <w:right w:val="none" w:sz="0" w:space="0" w:color="auto"/>
                  </w:divBdr>
                </w:div>
              </w:divsChild>
            </w:div>
            <w:div w:id="176308866">
              <w:marLeft w:val="0"/>
              <w:marRight w:val="0"/>
              <w:marTop w:val="0"/>
              <w:marBottom w:val="0"/>
              <w:divBdr>
                <w:top w:val="none" w:sz="0" w:space="0" w:color="auto"/>
                <w:left w:val="none" w:sz="0" w:space="0" w:color="auto"/>
                <w:bottom w:val="none" w:sz="0" w:space="0" w:color="auto"/>
                <w:right w:val="none" w:sz="0" w:space="0" w:color="auto"/>
              </w:divBdr>
              <w:divsChild>
                <w:div w:id="482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4860">
      <w:bodyDiv w:val="1"/>
      <w:marLeft w:val="0"/>
      <w:marRight w:val="0"/>
      <w:marTop w:val="0"/>
      <w:marBottom w:val="0"/>
      <w:divBdr>
        <w:top w:val="none" w:sz="0" w:space="0" w:color="auto"/>
        <w:left w:val="none" w:sz="0" w:space="0" w:color="auto"/>
        <w:bottom w:val="none" w:sz="0" w:space="0" w:color="auto"/>
        <w:right w:val="none" w:sz="0" w:space="0" w:color="auto"/>
      </w:divBdr>
      <w:divsChild>
        <w:div w:id="1204174301">
          <w:marLeft w:val="0"/>
          <w:marRight w:val="0"/>
          <w:marTop w:val="0"/>
          <w:marBottom w:val="0"/>
          <w:divBdr>
            <w:top w:val="none" w:sz="0" w:space="0" w:color="auto"/>
            <w:left w:val="none" w:sz="0" w:space="0" w:color="auto"/>
            <w:bottom w:val="none" w:sz="0" w:space="0" w:color="auto"/>
            <w:right w:val="none" w:sz="0" w:space="0" w:color="auto"/>
          </w:divBdr>
          <w:divsChild>
            <w:div w:id="2087989807">
              <w:marLeft w:val="0"/>
              <w:marRight w:val="0"/>
              <w:marTop w:val="0"/>
              <w:marBottom w:val="0"/>
              <w:divBdr>
                <w:top w:val="none" w:sz="0" w:space="0" w:color="auto"/>
                <w:left w:val="none" w:sz="0" w:space="0" w:color="auto"/>
                <w:bottom w:val="none" w:sz="0" w:space="0" w:color="auto"/>
                <w:right w:val="none" w:sz="0" w:space="0" w:color="auto"/>
              </w:divBdr>
              <w:divsChild>
                <w:div w:id="873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097">
      <w:bodyDiv w:val="1"/>
      <w:marLeft w:val="0"/>
      <w:marRight w:val="0"/>
      <w:marTop w:val="0"/>
      <w:marBottom w:val="0"/>
      <w:divBdr>
        <w:top w:val="none" w:sz="0" w:space="0" w:color="auto"/>
        <w:left w:val="none" w:sz="0" w:space="0" w:color="auto"/>
        <w:bottom w:val="none" w:sz="0" w:space="0" w:color="auto"/>
        <w:right w:val="none" w:sz="0" w:space="0" w:color="auto"/>
      </w:divBdr>
      <w:divsChild>
        <w:div w:id="1881896240">
          <w:marLeft w:val="0"/>
          <w:marRight w:val="0"/>
          <w:marTop w:val="0"/>
          <w:marBottom w:val="0"/>
          <w:divBdr>
            <w:top w:val="none" w:sz="0" w:space="0" w:color="auto"/>
            <w:left w:val="none" w:sz="0" w:space="0" w:color="auto"/>
            <w:bottom w:val="none" w:sz="0" w:space="0" w:color="auto"/>
            <w:right w:val="none" w:sz="0" w:space="0" w:color="auto"/>
          </w:divBdr>
          <w:divsChild>
            <w:div w:id="1863585716">
              <w:marLeft w:val="0"/>
              <w:marRight w:val="0"/>
              <w:marTop w:val="0"/>
              <w:marBottom w:val="0"/>
              <w:divBdr>
                <w:top w:val="none" w:sz="0" w:space="0" w:color="auto"/>
                <w:left w:val="none" w:sz="0" w:space="0" w:color="auto"/>
                <w:bottom w:val="none" w:sz="0" w:space="0" w:color="auto"/>
                <w:right w:val="none" w:sz="0" w:space="0" w:color="auto"/>
              </w:divBdr>
              <w:divsChild>
                <w:div w:id="362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29386">
      <w:bodyDiv w:val="1"/>
      <w:marLeft w:val="0"/>
      <w:marRight w:val="0"/>
      <w:marTop w:val="0"/>
      <w:marBottom w:val="0"/>
      <w:divBdr>
        <w:top w:val="none" w:sz="0" w:space="0" w:color="auto"/>
        <w:left w:val="none" w:sz="0" w:space="0" w:color="auto"/>
        <w:bottom w:val="none" w:sz="0" w:space="0" w:color="auto"/>
        <w:right w:val="none" w:sz="0" w:space="0" w:color="auto"/>
      </w:divBdr>
      <w:divsChild>
        <w:div w:id="481240686">
          <w:marLeft w:val="0"/>
          <w:marRight w:val="0"/>
          <w:marTop w:val="0"/>
          <w:marBottom w:val="0"/>
          <w:divBdr>
            <w:top w:val="none" w:sz="0" w:space="0" w:color="auto"/>
            <w:left w:val="none" w:sz="0" w:space="0" w:color="auto"/>
            <w:bottom w:val="none" w:sz="0" w:space="0" w:color="auto"/>
            <w:right w:val="none" w:sz="0" w:space="0" w:color="auto"/>
          </w:divBdr>
          <w:divsChild>
            <w:div w:id="1855345190">
              <w:marLeft w:val="0"/>
              <w:marRight w:val="0"/>
              <w:marTop w:val="0"/>
              <w:marBottom w:val="0"/>
              <w:divBdr>
                <w:top w:val="none" w:sz="0" w:space="0" w:color="auto"/>
                <w:left w:val="none" w:sz="0" w:space="0" w:color="auto"/>
                <w:bottom w:val="none" w:sz="0" w:space="0" w:color="auto"/>
                <w:right w:val="none" w:sz="0" w:space="0" w:color="auto"/>
              </w:divBdr>
              <w:divsChild>
                <w:div w:id="2670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3946">
      <w:bodyDiv w:val="1"/>
      <w:marLeft w:val="0"/>
      <w:marRight w:val="0"/>
      <w:marTop w:val="0"/>
      <w:marBottom w:val="0"/>
      <w:divBdr>
        <w:top w:val="none" w:sz="0" w:space="0" w:color="auto"/>
        <w:left w:val="none" w:sz="0" w:space="0" w:color="auto"/>
        <w:bottom w:val="none" w:sz="0" w:space="0" w:color="auto"/>
        <w:right w:val="none" w:sz="0" w:space="0" w:color="auto"/>
      </w:divBdr>
      <w:divsChild>
        <w:div w:id="867526896">
          <w:marLeft w:val="0"/>
          <w:marRight w:val="0"/>
          <w:marTop w:val="0"/>
          <w:marBottom w:val="0"/>
          <w:divBdr>
            <w:top w:val="none" w:sz="0" w:space="0" w:color="auto"/>
            <w:left w:val="none" w:sz="0" w:space="0" w:color="auto"/>
            <w:bottom w:val="none" w:sz="0" w:space="0" w:color="auto"/>
            <w:right w:val="none" w:sz="0" w:space="0" w:color="auto"/>
          </w:divBdr>
          <w:divsChild>
            <w:div w:id="475998496">
              <w:marLeft w:val="0"/>
              <w:marRight w:val="0"/>
              <w:marTop w:val="0"/>
              <w:marBottom w:val="0"/>
              <w:divBdr>
                <w:top w:val="none" w:sz="0" w:space="0" w:color="auto"/>
                <w:left w:val="none" w:sz="0" w:space="0" w:color="auto"/>
                <w:bottom w:val="none" w:sz="0" w:space="0" w:color="auto"/>
                <w:right w:val="none" w:sz="0" w:space="0" w:color="auto"/>
              </w:divBdr>
              <w:divsChild>
                <w:div w:id="8190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5985">
      <w:bodyDiv w:val="1"/>
      <w:marLeft w:val="0"/>
      <w:marRight w:val="0"/>
      <w:marTop w:val="0"/>
      <w:marBottom w:val="0"/>
      <w:divBdr>
        <w:top w:val="none" w:sz="0" w:space="0" w:color="auto"/>
        <w:left w:val="none" w:sz="0" w:space="0" w:color="auto"/>
        <w:bottom w:val="none" w:sz="0" w:space="0" w:color="auto"/>
        <w:right w:val="none" w:sz="0" w:space="0" w:color="auto"/>
      </w:divBdr>
      <w:divsChild>
        <w:div w:id="1366833123">
          <w:marLeft w:val="0"/>
          <w:marRight w:val="0"/>
          <w:marTop w:val="0"/>
          <w:marBottom w:val="0"/>
          <w:divBdr>
            <w:top w:val="none" w:sz="0" w:space="0" w:color="auto"/>
            <w:left w:val="none" w:sz="0" w:space="0" w:color="auto"/>
            <w:bottom w:val="none" w:sz="0" w:space="0" w:color="auto"/>
            <w:right w:val="none" w:sz="0" w:space="0" w:color="auto"/>
          </w:divBdr>
          <w:divsChild>
            <w:div w:id="477698016">
              <w:marLeft w:val="0"/>
              <w:marRight w:val="0"/>
              <w:marTop w:val="0"/>
              <w:marBottom w:val="0"/>
              <w:divBdr>
                <w:top w:val="none" w:sz="0" w:space="0" w:color="auto"/>
                <w:left w:val="none" w:sz="0" w:space="0" w:color="auto"/>
                <w:bottom w:val="none" w:sz="0" w:space="0" w:color="auto"/>
                <w:right w:val="none" w:sz="0" w:space="0" w:color="auto"/>
              </w:divBdr>
              <w:divsChild>
                <w:div w:id="1551114363">
                  <w:marLeft w:val="0"/>
                  <w:marRight w:val="0"/>
                  <w:marTop w:val="0"/>
                  <w:marBottom w:val="0"/>
                  <w:divBdr>
                    <w:top w:val="none" w:sz="0" w:space="0" w:color="auto"/>
                    <w:left w:val="none" w:sz="0" w:space="0" w:color="auto"/>
                    <w:bottom w:val="none" w:sz="0" w:space="0" w:color="auto"/>
                    <w:right w:val="none" w:sz="0" w:space="0" w:color="auto"/>
                  </w:divBdr>
                </w:div>
              </w:divsChild>
            </w:div>
            <w:div w:id="1016732911">
              <w:marLeft w:val="0"/>
              <w:marRight w:val="0"/>
              <w:marTop w:val="0"/>
              <w:marBottom w:val="0"/>
              <w:divBdr>
                <w:top w:val="none" w:sz="0" w:space="0" w:color="auto"/>
                <w:left w:val="none" w:sz="0" w:space="0" w:color="auto"/>
                <w:bottom w:val="none" w:sz="0" w:space="0" w:color="auto"/>
                <w:right w:val="none" w:sz="0" w:space="0" w:color="auto"/>
              </w:divBdr>
              <w:divsChild>
                <w:div w:id="2036074898">
                  <w:marLeft w:val="0"/>
                  <w:marRight w:val="0"/>
                  <w:marTop w:val="0"/>
                  <w:marBottom w:val="0"/>
                  <w:divBdr>
                    <w:top w:val="none" w:sz="0" w:space="0" w:color="auto"/>
                    <w:left w:val="none" w:sz="0" w:space="0" w:color="auto"/>
                    <w:bottom w:val="none" w:sz="0" w:space="0" w:color="auto"/>
                    <w:right w:val="none" w:sz="0" w:space="0" w:color="auto"/>
                  </w:divBdr>
                </w:div>
              </w:divsChild>
            </w:div>
            <w:div w:id="738791939">
              <w:marLeft w:val="0"/>
              <w:marRight w:val="0"/>
              <w:marTop w:val="0"/>
              <w:marBottom w:val="0"/>
              <w:divBdr>
                <w:top w:val="none" w:sz="0" w:space="0" w:color="auto"/>
                <w:left w:val="none" w:sz="0" w:space="0" w:color="auto"/>
                <w:bottom w:val="none" w:sz="0" w:space="0" w:color="auto"/>
                <w:right w:val="none" w:sz="0" w:space="0" w:color="auto"/>
              </w:divBdr>
              <w:divsChild>
                <w:div w:id="403528244">
                  <w:marLeft w:val="0"/>
                  <w:marRight w:val="0"/>
                  <w:marTop w:val="0"/>
                  <w:marBottom w:val="0"/>
                  <w:divBdr>
                    <w:top w:val="none" w:sz="0" w:space="0" w:color="auto"/>
                    <w:left w:val="none" w:sz="0" w:space="0" w:color="auto"/>
                    <w:bottom w:val="none" w:sz="0" w:space="0" w:color="auto"/>
                    <w:right w:val="none" w:sz="0" w:space="0" w:color="auto"/>
                  </w:divBdr>
                </w:div>
              </w:divsChild>
            </w:div>
            <w:div w:id="1903130348">
              <w:marLeft w:val="0"/>
              <w:marRight w:val="0"/>
              <w:marTop w:val="0"/>
              <w:marBottom w:val="0"/>
              <w:divBdr>
                <w:top w:val="none" w:sz="0" w:space="0" w:color="auto"/>
                <w:left w:val="none" w:sz="0" w:space="0" w:color="auto"/>
                <w:bottom w:val="none" w:sz="0" w:space="0" w:color="auto"/>
                <w:right w:val="none" w:sz="0" w:space="0" w:color="auto"/>
              </w:divBdr>
              <w:divsChild>
                <w:div w:id="293760147">
                  <w:marLeft w:val="0"/>
                  <w:marRight w:val="0"/>
                  <w:marTop w:val="0"/>
                  <w:marBottom w:val="0"/>
                  <w:divBdr>
                    <w:top w:val="none" w:sz="0" w:space="0" w:color="auto"/>
                    <w:left w:val="none" w:sz="0" w:space="0" w:color="auto"/>
                    <w:bottom w:val="none" w:sz="0" w:space="0" w:color="auto"/>
                    <w:right w:val="none" w:sz="0" w:space="0" w:color="auto"/>
                  </w:divBdr>
                </w:div>
              </w:divsChild>
            </w:div>
            <w:div w:id="448014247">
              <w:marLeft w:val="0"/>
              <w:marRight w:val="0"/>
              <w:marTop w:val="0"/>
              <w:marBottom w:val="0"/>
              <w:divBdr>
                <w:top w:val="none" w:sz="0" w:space="0" w:color="auto"/>
                <w:left w:val="none" w:sz="0" w:space="0" w:color="auto"/>
                <w:bottom w:val="none" w:sz="0" w:space="0" w:color="auto"/>
                <w:right w:val="none" w:sz="0" w:space="0" w:color="auto"/>
              </w:divBdr>
              <w:divsChild>
                <w:div w:id="1937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8037">
          <w:marLeft w:val="0"/>
          <w:marRight w:val="0"/>
          <w:marTop w:val="0"/>
          <w:marBottom w:val="0"/>
          <w:divBdr>
            <w:top w:val="none" w:sz="0" w:space="0" w:color="auto"/>
            <w:left w:val="none" w:sz="0" w:space="0" w:color="auto"/>
            <w:bottom w:val="none" w:sz="0" w:space="0" w:color="auto"/>
            <w:right w:val="none" w:sz="0" w:space="0" w:color="auto"/>
          </w:divBdr>
          <w:divsChild>
            <w:div w:id="1826361839">
              <w:marLeft w:val="0"/>
              <w:marRight w:val="0"/>
              <w:marTop w:val="0"/>
              <w:marBottom w:val="0"/>
              <w:divBdr>
                <w:top w:val="none" w:sz="0" w:space="0" w:color="auto"/>
                <w:left w:val="none" w:sz="0" w:space="0" w:color="auto"/>
                <w:bottom w:val="none" w:sz="0" w:space="0" w:color="auto"/>
                <w:right w:val="none" w:sz="0" w:space="0" w:color="auto"/>
              </w:divBdr>
              <w:divsChild>
                <w:div w:id="2744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urdishstudies.pl/files/Personal_Questionary_PL_ENG%5b4%5d.docx" TargetMode="External"/><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kurdishstudies.pl/files/RODO_UEK_PL_form.docx"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ktord@uek.krak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urdishstudies.pl/?pl_alcitfem,3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C96119-B374-4832-B299-D52F7E98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1539</Words>
  <Characters>9240</Characters>
  <Application>Microsoft Office Word</Application>
  <DocSecurity>0</DocSecurity>
  <Lines>77</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Bocheńska</dc:creator>
  <cp:lastModifiedBy>Karol</cp:lastModifiedBy>
  <cp:revision>3</cp:revision>
  <cp:lastPrinted>2021-01-23T07:51:00Z</cp:lastPrinted>
  <dcterms:created xsi:type="dcterms:W3CDTF">2021-05-12T10:23:00Z</dcterms:created>
  <dcterms:modified xsi:type="dcterms:W3CDTF">2021-05-12T18:17:00Z</dcterms:modified>
</cp:coreProperties>
</file>